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159" w:rsidRDefault="00820159">
      <w:pPr>
        <w:jc w:val="center"/>
        <w:rPr>
          <w:rFonts w:ascii="仿宋_GB2312" w:eastAsia="仿宋_GB2312"/>
          <w:b/>
          <w:sz w:val="72"/>
          <w:szCs w:val="72"/>
        </w:rPr>
      </w:pPr>
    </w:p>
    <w:p w:rsidR="00820159" w:rsidRDefault="00C17228">
      <w:pPr>
        <w:jc w:val="center"/>
        <w:rPr>
          <w:rFonts w:ascii="宋体" w:hAnsi="宋体"/>
          <w:b/>
          <w:sz w:val="52"/>
          <w:szCs w:val="52"/>
        </w:rPr>
      </w:pPr>
      <w:r>
        <w:rPr>
          <w:rFonts w:ascii="宋体" w:hAnsi="宋体" w:hint="eastAsia"/>
          <w:b/>
          <w:sz w:val="52"/>
          <w:szCs w:val="52"/>
        </w:rPr>
        <w:t>宣城市财富广场3#</w:t>
      </w:r>
      <w:r>
        <w:rPr>
          <w:rFonts w:ascii="宋体" w:hAnsi="宋体" w:hint="eastAsia"/>
          <w:b/>
          <w:color w:val="000000"/>
          <w:sz w:val="52"/>
          <w:szCs w:val="52"/>
        </w:rPr>
        <w:t>商业</w:t>
      </w:r>
      <w:r>
        <w:rPr>
          <w:rFonts w:ascii="宋体" w:hAnsi="宋体" w:hint="eastAsia"/>
          <w:b/>
          <w:sz w:val="52"/>
          <w:szCs w:val="52"/>
        </w:rPr>
        <w:t>招租</w:t>
      </w:r>
    </w:p>
    <w:p w:rsidR="00820159" w:rsidRDefault="00820159">
      <w:pPr>
        <w:rPr>
          <w:rFonts w:ascii="宋体" w:hAnsi="宋体"/>
          <w:b/>
          <w:sz w:val="52"/>
          <w:szCs w:val="52"/>
        </w:rPr>
      </w:pPr>
    </w:p>
    <w:p w:rsidR="00820159" w:rsidRDefault="00820159">
      <w:pPr>
        <w:jc w:val="center"/>
        <w:rPr>
          <w:rFonts w:ascii="宋体" w:hAnsi="宋体"/>
          <w:b/>
          <w:sz w:val="52"/>
          <w:szCs w:val="52"/>
        </w:rPr>
      </w:pPr>
    </w:p>
    <w:p w:rsidR="00820159" w:rsidRDefault="00C17228">
      <w:pPr>
        <w:jc w:val="center"/>
        <w:rPr>
          <w:rFonts w:ascii="宋体" w:hAnsi="宋体"/>
          <w:b/>
          <w:sz w:val="72"/>
          <w:szCs w:val="72"/>
        </w:rPr>
      </w:pPr>
      <w:r>
        <w:rPr>
          <w:rFonts w:ascii="宋体" w:hAnsi="宋体" w:hint="eastAsia"/>
          <w:b/>
          <w:sz w:val="72"/>
          <w:szCs w:val="72"/>
        </w:rPr>
        <w:t>招</w:t>
      </w:r>
    </w:p>
    <w:p w:rsidR="00820159" w:rsidRDefault="00C17228">
      <w:pPr>
        <w:jc w:val="center"/>
        <w:rPr>
          <w:rFonts w:ascii="宋体" w:hAnsi="宋体"/>
          <w:b/>
          <w:sz w:val="72"/>
          <w:szCs w:val="72"/>
        </w:rPr>
      </w:pPr>
      <w:r>
        <w:rPr>
          <w:rFonts w:ascii="宋体" w:hAnsi="宋体" w:hint="eastAsia"/>
          <w:b/>
          <w:sz w:val="72"/>
          <w:szCs w:val="72"/>
        </w:rPr>
        <w:t>标</w:t>
      </w:r>
    </w:p>
    <w:p w:rsidR="00820159" w:rsidRDefault="00C17228">
      <w:pPr>
        <w:jc w:val="center"/>
        <w:rPr>
          <w:rFonts w:ascii="宋体" w:hAnsi="宋体"/>
          <w:b/>
          <w:sz w:val="72"/>
          <w:szCs w:val="72"/>
        </w:rPr>
      </w:pPr>
      <w:r>
        <w:rPr>
          <w:rFonts w:ascii="宋体" w:hAnsi="宋体" w:hint="eastAsia"/>
          <w:b/>
          <w:sz w:val="72"/>
          <w:szCs w:val="72"/>
        </w:rPr>
        <w:t>文</w:t>
      </w:r>
    </w:p>
    <w:p w:rsidR="00820159" w:rsidRDefault="00C17228">
      <w:pPr>
        <w:jc w:val="center"/>
        <w:rPr>
          <w:rFonts w:ascii="宋体" w:hAnsi="宋体"/>
          <w:b/>
          <w:sz w:val="72"/>
          <w:szCs w:val="72"/>
        </w:rPr>
      </w:pPr>
      <w:r>
        <w:rPr>
          <w:rFonts w:ascii="宋体" w:hAnsi="宋体" w:hint="eastAsia"/>
          <w:b/>
          <w:sz w:val="72"/>
          <w:szCs w:val="72"/>
        </w:rPr>
        <w:t>件</w:t>
      </w:r>
    </w:p>
    <w:p w:rsidR="00820159" w:rsidRDefault="00820159">
      <w:pPr>
        <w:pStyle w:val="Char0"/>
        <w:spacing w:line="360" w:lineRule="auto"/>
        <w:ind w:firstLineChars="130" w:firstLine="679"/>
        <w:rPr>
          <w:rFonts w:ascii="宋体" w:hAnsi="宋体" w:cs="宋体"/>
          <w:b/>
          <w:sz w:val="52"/>
          <w:szCs w:val="52"/>
        </w:rPr>
      </w:pPr>
    </w:p>
    <w:p w:rsidR="00820159" w:rsidRDefault="00C17228">
      <w:pPr>
        <w:pStyle w:val="Char0"/>
        <w:spacing w:line="360" w:lineRule="auto"/>
        <w:ind w:firstLineChars="130" w:firstLine="365"/>
        <w:rPr>
          <w:rFonts w:ascii="宋体" w:hAnsi="宋体"/>
          <w:bCs/>
          <w:sz w:val="36"/>
          <w:szCs w:val="36"/>
        </w:rPr>
      </w:pPr>
      <w:r>
        <w:rPr>
          <w:rFonts w:ascii="宋体" w:hAnsi="宋体" w:cs="宋体" w:hint="eastAsia"/>
          <w:b/>
          <w:sz w:val="28"/>
          <w:szCs w:val="28"/>
        </w:rPr>
        <w:t xml:space="preserve">                     </w:t>
      </w:r>
      <w:r>
        <w:rPr>
          <w:rFonts w:ascii="宋体" w:hAnsi="宋体" w:cs="宋体" w:hint="eastAsia"/>
          <w:b/>
          <w:sz w:val="36"/>
          <w:szCs w:val="36"/>
        </w:rPr>
        <w:t>编号：</w:t>
      </w:r>
    </w:p>
    <w:p w:rsidR="00820159" w:rsidRDefault="00820159">
      <w:pPr>
        <w:pStyle w:val="Char0"/>
        <w:spacing w:line="360" w:lineRule="auto"/>
        <w:ind w:firstLineChars="130" w:firstLine="470"/>
        <w:rPr>
          <w:rFonts w:ascii="宋体" w:hAnsi="宋体"/>
          <w:b/>
          <w:sz w:val="36"/>
          <w:szCs w:val="36"/>
        </w:rPr>
      </w:pPr>
    </w:p>
    <w:p w:rsidR="00820159" w:rsidRDefault="00820159">
      <w:pPr>
        <w:pStyle w:val="Char0"/>
        <w:spacing w:line="360" w:lineRule="auto"/>
        <w:ind w:firstLineChars="130" w:firstLine="470"/>
        <w:rPr>
          <w:rFonts w:ascii="宋体" w:hAnsi="宋体"/>
          <w:b/>
          <w:sz w:val="36"/>
          <w:szCs w:val="36"/>
        </w:rPr>
      </w:pPr>
    </w:p>
    <w:p w:rsidR="00820159" w:rsidRDefault="00C17228">
      <w:pPr>
        <w:spacing w:line="840" w:lineRule="exact"/>
        <w:ind w:firstLineChars="100" w:firstLine="360"/>
        <w:jc w:val="center"/>
        <w:rPr>
          <w:rFonts w:ascii="宋体" w:hAnsi="宋体"/>
          <w:sz w:val="36"/>
          <w:szCs w:val="36"/>
          <w:u w:val="single"/>
        </w:rPr>
      </w:pPr>
      <w:r>
        <w:rPr>
          <w:rFonts w:ascii="宋体" w:hAnsi="宋体" w:hint="eastAsia"/>
          <w:sz w:val="36"/>
          <w:szCs w:val="36"/>
        </w:rPr>
        <w:t>招标人：</w:t>
      </w:r>
      <w:r>
        <w:rPr>
          <w:rFonts w:ascii="宋体" w:hAnsi="宋体" w:hint="eastAsia"/>
          <w:sz w:val="36"/>
          <w:szCs w:val="36"/>
          <w:u w:val="single"/>
        </w:rPr>
        <w:t>宣城市大唐万安置业有限公司</w:t>
      </w:r>
    </w:p>
    <w:p w:rsidR="00820159" w:rsidRDefault="00C17228">
      <w:pPr>
        <w:spacing w:line="840" w:lineRule="exact"/>
        <w:ind w:firstLineChars="100" w:firstLine="360"/>
        <w:jc w:val="center"/>
        <w:rPr>
          <w:rFonts w:ascii="宋体" w:hAnsi="宋体"/>
          <w:sz w:val="36"/>
          <w:szCs w:val="36"/>
        </w:rPr>
      </w:pPr>
      <w:r>
        <w:rPr>
          <w:rFonts w:ascii="宋体" w:hAnsi="宋体" w:hint="eastAsia"/>
          <w:sz w:val="36"/>
          <w:szCs w:val="36"/>
        </w:rPr>
        <w:t>编制时间：</w:t>
      </w:r>
      <w:r>
        <w:rPr>
          <w:rFonts w:ascii="宋体" w:hAnsi="宋体" w:hint="eastAsia"/>
          <w:sz w:val="36"/>
          <w:szCs w:val="36"/>
          <w:u w:val="single"/>
        </w:rPr>
        <w:t>2020年1月18日</w:t>
      </w:r>
    </w:p>
    <w:p w:rsidR="00820159" w:rsidRDefault="00820159">
      <w:pPr>
        <w:rPr>
          <w:rFonts w:ascii="宋体" w:hAnsi="宋体"/>
          <w:sz w:val="36"/>
          <w:szCs w:val="36"/>
        </w:rPr>
      </w:pPr>
    </w:p>
    <w:p w:rsidR="00820159" w:rsidRDefault="00820159">
      <w:pPr>
        <w:rPr>
          <w:rFonts w:ascii="宋体" w:hAnsi="宋体"/>
          <w:sz w:val="44"/>
          <w:szCs w:val="44"/>
        </w:rPr>
      </w:pPr>
    </w:p>
    <w:p w:rsidR="00820159" w:rsidRDefault="00820159" w:rsidP="00CC35C3">
      <w:pPr>
        <w:pStyle w:val="3"/>
      </w:pPr>
    </w:p>
    <w:p w:rsidR="00820159" w:rsidRDefault="00820159">
      <w:pPr>
        <w:rPr>
          <w:sz w:val="28"/>
          <w:szCs w:val="28"/>
        </w:rPr>
      </w:pPr>
    </w:p>
    <w:p w:rsidR="00820159" w:rsidRDefault="00820159">
      <w:pPr>
        <w:rPr>
          <w:sz w:val="28"/>
          <w:szCs w:val="28"/>
        </w:rPr>
      </w:pPr>
    </w:p>
    <w:p w:rsidR="00820159" w:rsidRDefault="00C17228" w:rsidP="00CC35C3">
      <w:pPr>
        <w:pStyle w:val="3"/>
        <w:ind w:firstLine="940"/>
        <w:rPr>
          <w:sz w:val="52"/>
          <w:szCs w:val="52"/>
        </w:rPr>
      </w:pPr>
      <w:r>
        <w:rPr>
          <w:rFonts w:hint="eastAsia"/>
          <w:sz w:val="52"/>
          <w:szCs w:val="52"/>
        </w:rPr>
        <w:t>目 录</w:t>
      </w:r>
    </w:p>
    <w:p w:rsidR="00820159" w:rsidRDefault="00820159" w:rsidP="00CC35C3">
      <w:pPr>
        <w:pStyle w:val="3"/>
        <w:spacing w:line="360" w:lineRule="auto"/>
        <w:ind w:firstLine="506"/>
        <w:jc w:val="left"/>
        <w:rPr>
          <w:sz w:val="28"/>
          <w:szCs w:val="28"/>
        </w:rPr>
      </w:pPr>
    </w:p>
    <w:p w:rsidR="00820159" w:rsidRDefault="00820159"/>
    <w:p w:rsidR="00820159" w:rsidRDefault="00820159"/>
    <w:p w:rsidR="00820159" w:rsidRDefault="00820159"/>
    <w:p w:rsidR="00820159" w:rsidRDefault="00C17228" w:rsidP="00CC35C3">
      <w:pPr>
        <w:pStyle w:val="3"/>
        <w:spacing w:line="360" w:lineRule="auto"/>
        <w:ind w:firstLineChars="200" w:firstLine="883"/>
        <w:jc w:val="left"/>
        <w:rPr>
          <w:sz w:val="44"/>
          <w:szCs w:val="44"/>
        </w:rPr>
      </w:pPr>
      <w:r>
        <w:rPr>
          <w:rFonts w:hint="eastAsia"/>
          <w:sz w:val="44"/>
          <w:szCs w:val="44"/>
        </w:rPr>
        <w:t>第一章 招标公告</w:t>
      </w:r>
    </w:p>
    <w:p w:rsidR="00820159" w:rsidRDefault="00820159"/>
    <w:p w:rsidR="00820159" w:rsidRDefault="00820159"/>
    <w:p w:rsidR="00820159" w:rsidRDefault="00C17228" w:rsidP="00CC35C3">
      <w:pPr>
        <w:pStyle w:val="3"/>
        <w:spacing w:line="360" w:lineRule="auto"/>
        <w:ind w:firstLineChars="200" w:firstLine="883"/>
        <w:jc w:val="left"/>
        <w:rPr>
          <w:sz w:val="44"/>
          <w:szCs w:val="44"/>
        </w:rPr>
      </w:pPr>
      <w:r>
        <w:rPr>
          <w:rFonts w:hint="eastAsia"/>
          <w:sz w:val="44"/>
          <w:szCs w:val="44"/>
        </w:rPr>
        <w:t>第二章 投标文件组成</w:t>
      </w:r>
    </w:p>
    <w:p w:rsidR="00820159" w:rsidRDefault="00820159" w:rsidP="00CC35C3">
      <w:pPr>
        <w:spacing w:line="360" w:lineRule="auto"/>
        <w:ind w:firstLineChars="200" w:firstLine="883"/>
        <w:jc w:val="left"/>
        <w:rPr>
          <w:rFonts w:ascii="仿宋_GB2312" w:eastAsia="仿宋_GB2312" w:hAnsi="仿宋_GB2312" w:cs="仿宋_GB2312"/>
          <w:b/>
          <w:bCs/>
          <w:sz w:val="44"/>
          <w:szCs w:val="44"/>
        </w:rPr>
      </w:pPr>
    </w:p>
    <w:p w:rsidR="00820159" w:rsidRDefault="00C17228" w:rsidP="00CC35C3">
      <w:pPr>
        <w:spacing w:line="360" w:lineRule="auto"/>
        <w:ind w:firstLineChars="200" w:firstLine="883"/>
        <w:jc w:val="left"/>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第三章 附件</w:t>
      </w:r>
    </w:p>
    <w:p w:rsidR="00820159" w:rsidRDefault="00C17228">
      <w:pPr>
        <w:spacing w:line="480" w:lineRule="auto"/>
        <w:rPr>
          <w:sz w:val="44"/>
          <w:szCs w:val="44"/>
        </w:rPr>
      </w:pPr>
      <w:r>
        <w:rPr>
          <w:rFonts w:hint="eastAsia"/>
          <w:sz w:val="44"/>
          <w:szCs w:val="44"/>
        </w:rPr>
        <w:t xml:space="preserve">    </w:t>
      </w: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宋体" w:hAnsi="宋体"/>
          <w:sz w:val="28"/>
          <w:szCs w:val="28"/>
        </w:rPr>
      </w:pPr>
    </w:p>
    <w:p w:rsidR="00820159" w:rsidRDefault="00820159">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CC35C3" w:rsidRDefault="00CC35C3">
      <w:pPr>
        <w:rPr>
          <w:rFonts w:ascii="方正小标宋简体" w:eastAsia="方正小标宋简体"/>
          <w:sz w:val="44"/>
          <w:szCs w:val="44"/>
        </w:rPr>
      </w:pPr>
    </w:p>
    <w:p w:rsidR="00820159" w:rsidRDefault="00C17228">
      <w:pPr>
        <w:jc w:val="center"/>
        <w:outlineLvl w:val="0"/>
        <w:rPr>
          <w:rFonts w:ascii="方正小标宋简体" w:eastAsia="方正小标宋简体"/>
          <w:sz w:val="44"/>
          <w:szCs w:val="44"/>
        </w:rPr>
      </w:pPr>
      <w:bookmarkStart w:id="0" w:name="OLE_LINK1"/>
      <w:r>
        <w:rPr>
          <w:rFonts w:ascii="方正小标宋简体" w:eastAsia="方正小标宋简体" w:hint="eastAsia"/>
          <w:sz w:val="44"/>
          <w:szCs w:val="44"/>
        </w:rPr>
        <w:lastRenderedPageBreak/>
        <w:t>第一章 招标公告</w:t>
      </w:r>
    </w:p>
    <w:p w:rsidR="00820159" w:rsidRDefault="00C17228">
      <w:pPr>
        <w:outlineLvl w:val="1"/>
        <w:rPr>
          <w:rFonts w:ascii="仿宋" w:eastAsia="仿宋" w:hAnsi="仿宋"/>
          <w:b/>
          <w:sz w:val="28"/>
          <w:szCs w:val="28"/>
        </w:rPr>
      </w:pPr>
      <w:bookmarkStart w:id="1" w:name="OLE_LINK2"/>
      <w:r>
        <w:rPr>
          <w:rFonts w:ascii="仿宋" w:eastAsia="仿宋" w:hAnsi="仿宋" w:cs="黑体" w:hint="eastAsia"/>
          <w:b/>
          <w:sz w:val="28"/>
          <w:szCs w:val="28"/>
        </w:rPr>
        <w:t>一．项目概况</w:t>
      </w:r>
    </w:p>
    <w:p w:rsidR="00820159" w:rsidRDefault="00C17228">
      <w:pPr>
        <w:widowControl/>
        <w:spacing w:line="360" w:lineRule="auto"/>
        <w:ind w:firstLineChars="200" w:firstLine="560"/>
        <w:jc w:val="left"/>
        <w:rPr>
          <w:rFonts w:ascii="仿宋" w:eastAsia="仿宋" w:hAnsi="仿宋" w:cs="宋体"/>
          <w:color w:val="000000"/>
          <w:sz w:val="28"/>
          <w:szCs w:val="28"/>
        </w:rPr>
      </w:pPr>
      <w:r>
        <w:rPr>
          <w:rFonts w:ascii="仿宋" w:eastAsia="仿宋" w:hAnsi="仿宋" w:cs="宋体" w:hint="eastAsia"/>
          <w:sz w:val="28"/>
          <w:szCs w:val="28"/>
        </w:rPr>
        <w:t>宣城市</w:t>
      </w:r>
      <w:r>
        <w:rPr>
          <w:rFonts w:ascii="仿宋" w:eastAsia="仿宋" w:hAnsi="仿宋" w:cs="宋体" w:hint="eastAsia"/>
          <w:color w:val="000000"/>
          <w:sz w:val="28"/>
          <w:szCs w:val="28"/>
        </w:rPr>
        <w:t>大唐财富广场3#地商业位于民生路以西、西头湾路以南。本次招标范围为大唐宣城市财富广场3#地商业（共计3层）整体对外招租。</w:t>
      </w:r>
    </w:p>
    <w:p w:rsidR="00820159" w:rsidRDefault="00C17228">
      <w:pPr>
        <w:widowControl/>
        <w:spacing w:line="360" w:lineRule="auto"/>
        <w:ind w:firstLineChars="200" w:firstLine="560"/>
        <w:jc w:val="left"/>
        <w:rPr>
          <w:rFonts w:ascii="仿宋" w:eastAsia="仿宋" w:hAnsi="仿宋" w:cs="黑体"/>
          <w:b/>
          <w:color w:val="000000"/>
          <w:sz w:val="28"/>
          <w:szCs w:val="28"/>
        </w:rPr>
      </w:pPr>
      <w:r>
        <w:rPr>
          <w:rFonts w:ascii="仿宋" w:eastAsia="仿宋" w:hAnsi="仿宋" w:cs="宋体" w:hint="eastAsia"/>
          <w:color w:val="000000"/>
          <w:sz w:val="28"/>
          <w:szCs w:val="28"/>
        </w:rPr>
        <w:t>财富广场3#</w:t>
      </w:r>
      <w:r w:rsidR="00DF5214">
        <w:rPr>
          <w:rFonts w:ascii="仿宋" w:eastAsia="仿宋" w:hAnsi="仿宋" w:cs="宋体" w:hint="eastAsia"/>
          <w:color w:val="000000"/>
          <w:sz w:val="28"/>
          <w:szCs w:val="28"/>
        </w:rPr>
        <w:t>商业</w:t>
      </w:r>
      <w:r>
        <w:rPr>
          <w:rFonts w:ascii="仿宋" w:eastAsia="仿宋" w:hAnsi="仿宋" w:cs="宋体" w:hint="eastAsia"/>
          <w:color w:val="000000"/>
          <w:sz w:val="28"/>
          <w:szCs w:val="28"/>
        </w:rPr>
        <w:t>面积约为20573.21平米，具体以房产实测面积为准。</w:t>
      </w:r>
    </w:p>
    <w:p w:rsidR="00820159" w:rsidRDefault="00C17228">
      <w:pPr>
        <w:widowControl/>
        <w:spacing w:line="360" w:lineRule="auto"/>
        <w:jc w:val="left"/>
        <w:outlineLvl w:val="1"/>
        <w:rPr>
          <w:rFonts w:ascii="仿宋" w:eastAsia="仿宋" w:hAnsi="仿宋" w:cs="黑体"/>
          <w:b/>
          <w:color w:val="000000"/>
          <w:sz w:val="28"/>
          <w:szCs w:val="28"/>
        </w:rPr>
      </w:pPr>
      <w:r>
        <w:rPr>
          <w:rFonts w:ascii="仿宋" w:eastAsia="仿宋" w:hAnsi="仿宋" w:cs="黑体" w:hint="eastAsia"/>
          <w:b/>
          <w:color w:val="000000"/>
          <w:sz w:val="28"/>
          <w:szCs w:val="28"/>
        </w:rPr>
        <w:t>二．投标人资格要求</w:t>
      </w:r>
    </w:p>
    <w:p w:rsidR="00820159" w:rsidRDefault="00C17228">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投标人需具备的资质要求必须具备独立法人资质，是经中华人民共和国工商、税务登记注册，营业执照中经营范围符合本项目招租有关要求，能独立承担民事责任，并在人员、设备、资金等方面具有相应的操作能力，本次招标不接受联合体投标。</w:t>
      </w:r>
    </w:p>
    <w:p w:rsidR="00820159" w:rsidRDefault="00C17228">
      <w:pPr>
        <w:spacing w:line="360" w:lineRule="auto"/>
        <w:outlineLvl w:val="1"/>
        <w:rPr>
          <w:rFonts w:ascii="仿宋" w:eastAsia="仿宋" w:hAnsi="仿宋"/>
          <w:color w:val="000000"/>
          <w:sz w:val="28"/>
          <w:szCs w:val="28"/>
        </w:rPr>
      </w:pPr>
      <w:r>
        <w:rPr>
          <w:rFonts w:ascii="仿宋" w:eastAsia="仿宋" w:hAnsi="仿宋" w:cs="黑体" w:hint="eastAsia"/>
          <w:b/>
          <w:color w:val="000000"/>
          <w:sz w:val="28"/>
          <w:szCs w:val="28"/>
        </w:rPr>
        <w:t>三．投标报名及招标文件的获取</w:t>
      </w:r>
    </w:p>
    <w:p w:rsidR="00820159" w:rsidRDefault="00C17228">
      <w:pPr>
        <w:spacing w:line="360" w:lineRule="auto"/>
        <w:outlineLvl w:val="1"/>
        <w:rPr>
          <w:rFonts w:ascii="仿宋" w:eastAsia="仿宋" w:hAnsi="仿宋" w:cs="仿宋"/>
          <w:color w:val="000000"/>
          <w:sz w:val="28"/>
          <w:szCs w:val="28"/>
        </w:rPr>
      </w:pPr>
      <w:r>
        <w:rPr>
          <w:rFonts w:ascii="仿宋" w:eastAsia="仿宋" w:hAnsi="仿宋" w:cs="仿宋"/>
          <w:color w:val="000000"/>
          <w:sz w:val="28"/>
          <w:szCs w:val="28"/>
        </w:rPr>
        <w:t>招标文件及相关附件请在</w:t>
      </w:r>
      <w:bookmarkStart w:id="2" w:name="dttl"/>
      <w:bookmarkEnd w:id="2"/>
      <w:r w:rsidR="00AE250E">
        <w:rPr>
          <w:rFonts w:ascii="宋体" w:hAnsi="宋体" w:cs="宋体" w:hint="eastAsia"/>
          <w:color w:val="000000"/>
          <w:sz w:val="24"/>
        </w:rPr>
        <w:fldChar w:fldCharType="begin"/>
      </w:r>
      <w:r>
        <w:rPr>
          <w:rFonts w:ascii="宋体" w:hAnsi="宋体" w:cs="宋体" w:hint="eastAsia"/>
          <w:color w:val="000000"/>
          <w:sz w:val="24"/>
        </w:rPr>
        <w:instrText xml:space="preserve"> HYPERLINK "http://www.ahxcjs.gov.cn/" </w:instrText>
      </w:r>
      <w:r w:rsidR="00AE250E">
        <w:rPr>
          <w:rFonts w:ascii="宋体" w:hAnsi="宋体" w:cs="宋体" w:hint="eastAsia"/>
          <w:color w:val="000000"/>
          <w:sz w:val="24"/>
        </w:rPr>
        <w:fldChar w:fldCharType="separate"/>
      </w:r>
      <w:r>
        <w:rPr>
          <w:rStyle w:val="a5"/>
          <w:rFonts w:ascii="仿宋" w:eastAsia="仿宋" w:hAnsi="仿宋" w:cs="仿宋" w:hint="eastAsia"/>
          <w:color w:val="000000"/>
          <w:sz w:val="28"/>
          <w:szCs w:val="28"/>
          <w:u w:val="none"/>
        </w:rPr>
        <w:t>宣城市城</w:t>
      </w:r>
      <w:r w:rsidR="00AE250E">
        <w:rPr>
          <w:rFonts w:ascii="宋体" w:hAnsi="宋体" w:cs="宋体" w:hint="eastAsia"/>
          <w:color w:val="000000"/>
          <w:sz w:val="24"/>
        </w:rPr>
        <w:fldChar w:fldCharType="end"/>
      </w:r>
      <w:r>
        <w:rPr>
          <w:rFonts w:ascii="宋体" w:hAnsi="宋体" w:cs="宋体" w:hint="eastAsia"/>
          <w:color w:val="000000"/>
          <w:sz w:val="24"/>
        </w:rPr>
        <w:t>市</w:t>
      </w:r>
      <w:r>
        <w:rPr>
          <w:rFonts w:ascii="仿宋" w:eastAsia="仿宋" w:hAnsi="仿宋" w:cs="仿宋" w:hint="eastAsia"/>
          <w:color w:val="000000"/>
          <w:sz w:val="28"/>
          <w:szCs w:val="28"/>
        </w:rPr>
        <w:t>建设集团有限公司网站（http://www.xcchengjian.com）上自行下载。</w:t>
      </w:r>
    </w:p>
    <w:p w:rsidR="00820159" w:rsidRDefault="00C17228">
      <w:pPr>
        <w:spacing w:line="360" w:lineRule="auto"/>
        <w:outlineLvl w:val="1"/>
        <w:rPr>
          <w:rFonts w:ascii="仿宋" w:eastAsia="仿宋" w:hAnsi="仿宋" w:cs="宋体"/>
          <w:b/>
          <w:sz w:val="28"/>
          <w:szCs w:val="28"/>
        </w:rPr>
      </w:pPr>
      <w:r>
        <w:rPr>
          <w:rFonts w:ascii="仿宋" w:eastAsia="仿宋" w:hAnsi="仿宋" w:cs="宋体" w:hint="eastAsia"/>
          <w:b/>
          <w:sz w:val="28"/>
          <w:szCs w:val="28"/>
        </w:rPr>
        <w:t>四．投标文件的递交：</w:t>
      </w:r>
    </w:p>
    <w:p w:rsidR="00820159" w:rsidRDefault="00C17228" w:rsidP="00A8005B">
      <w:pPr>
        <w:spacing w:line="360" w:lineRule="auto"/>
        <w:ind w:firstLineChars="196" w:firstLine="549"/>
        <w:outlineLvl w:val="1"/>
        <w:rPr>
          <w:rFonts w:ascii="仿宋" w:eastAsia="仿宋" w:hAnsi="仿宋" w:cs="宋体"/>
          <w:sz w:val="28"/>
          <w:szCs w:val="28"/>
        </w:rPr>
      </w:pPr>
      <w:r>
        <w:rPr>
          <w:rFonts w:ascii="仿宋" w:eastAsia="仿宋" w:hAnsi="仿宋" w:cs="宋体" w:hint="eastAsia"/>
          <w:sz w:val="28"/>
          <w:szCs w:val="28"/>
        </w:rPr>
        <w:t>1、投标文件提交地点（</w:t>
      </w:r>
      <w:r w:rsidR="0032243A">
        <w:rPr>
          <w:rFonts w:ascii="仿宋" w:eastAsia="仿宋" w:hAnsi="仿宋" w:cs="宋体" w:hint="eastAsia"/>
          <w:sz w:val="28"/>
          <w:szCs w:val="28"/>
        </w:rPr>
        <w:t>开</w:t>
      </w:r>
      <w:r>
        <w:rPr>
          <w:rFonts w:ascii="仿宋" w:eastAsia="仿宋" w:hAnsi="仿宋" w:cs="宋体" w:hint="eastAsia"/>
          <w:sz w:val="28"/>
          <w:szCs w:val="28"/>
        </w:rPr>
        <w:t>标地点）：宣城市民生路69号大唐售楼部二楼会议室。</w:t>
      </w:r>
    </w:p>
    <w:p w:rsidR="00820159" w:rsidRDefault="00C17228">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2、递交投标文件截止时间：2021年1月27日下午3点整。</w:t>
      </w:r>
    </w:p>
    <w:p w:rsidR="00820159" w:rsidRDefault="00C17228">
      <w:pPr>
        <w:spacing w:line="360" w:lineRule="auto"/>
        <w:outlineLvl w:val="1"/>
        <w:rPr>
          <w:rFonts w:ascii="仿宋" w:eastAsia="仿宋" w:hAnsi="仿宋" w:cs="宋体"/>
          <w:sz w:val="28"/>
          <w:szCs w:val="28"/>
        </w:rPr>
      </w:pPr>
      <w:r>
        <w:rPr>
          <w:rFonts w:ascii="仿宋" w:eastAsia="仿宋" w:hAnsi="仿宋" w:cs="宋体" w:hint="eastAsia"/>
          <w:b/>
          <w:sz w:val="28"/>
          <w:szCs w:val="28"/>
        </w:rPr>
        <w:t>五．开标时间：</w:t>
      </w:r>
      <w:r>
        <w:rPr>
          <w:rFonts w:ascii="仿宋" w:eastAsia="仿宋" w:hAnsi="仿宋" w:cs="宋体" w:hint="eastAsia"/>
          <w:sz w:val="28"/>
          <w:szCs w:val="28"/>
        </w:rPr>
        <w:t>2021年1月27日下午3点整。</w:t>
      </w:r>
    </w:p>
    <w:p w:rsidR="00820159" w:rsidRDefault="00C17228">
      <w:pPr>
        <w:spacing w:line="360" w:lineRule="auto"/>
        <w:outlineLvl w:val="1"/>
        <w:rPr>
          <w:rFonts w:ascii="仿宋" w:eastAsia="仿宋" w:hAnsi="仿宋" w:cs="宋体"/>
          <w:color w:val="000000"/>
          <w:sz w:val="28"/>
          <w:szCs w:val="28"/>
        </w:rPr>
      </w:pPr>
      <w:r>
        <w:rPr>
          <w:rFonts w:ascii="仿宋" w:eastAsia="仿宋" w:hAnsi="仿宋" w:cs="宋体" w:hint="eastAsia"/>
          <w:b/>
          <w:sz w:val="28"/>
          <w:szCs w:val="28"/>
        </w:rPr>
        <w:t>六．招标人：</w:t>
      </w:r>
      <w:r>
        <w:rPr>
          <w:rFonts w:ascii="仿宋" w:eastAsia="仿宋" w:hAnsi="仿宋" w:cs="宋体" w:hint="eastAsia"/>
          <w:color w:val="000000"/>
          <w:sz w:val="28"/>
          <w:szCs w:val="28"/>
        </w:rPr>
        <w:t>宣城市大唐万安置业有限公司</w:t>
      </w:r>
    </w:p>
    <w:p w:rsidR="00820159" w:rsidRDefault="00C17228">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联系人：伍万和  138 5631 9418</w:t>
      </w:r>
    </w:p>
    <w:p w:rsidR="00820159" w:rsidRDefault="00C17228">
      <w:pPr>
        <w:numPr>
          <w:ilvl w:val="0"/>
          <w:numId w:val="1"/>
        </w:numPr>
        <w:spacing w:line="360" w:lineRule="auto"/>
        <w:outlineLvl w:val="1"/>
        <w:rPr>
          <w:rFonts w:ascii="仿宋" w:eastAsia="仿宋" w:hAnsi="仿宋" w:cs="黑体"/>
          <w:b/>
          <w:sz w:val="28"/>
          <w:szCs w:val="28"/>
        </w:rPr>
      </w:pPr>
      <w:r>
        <w:rPr>
          <w:rFonts w:ascii="仿宋" w:eastAsia="仿宋" w:hAnsi="仿宋" w:cs="黑体" w:hint="eastAsia"/>
          <w:b/>
          <w:sz w:val="28"/>
          <w:szCs w:val="28"/>
        </w:rPr>
        <w:t>投标报价须知：</w:t>
      </w:r>
    </w:p>
    <w:p w:rsidR="00820159" w:rsidRDefault="00C17228">
      <w:pPr>
        <w:rPr>
          <w:rFonts w:ascii="仿宋" w:eastAsia="仿宋" w:hAnsi="仿宋" w:cs="黑体"/>
          <w:sz w:val="28"/>
          <w:szCs w:val="28"/>
        </w:rPr>
      </w:pPr>
      <w:r>
        <w:rPr>
          <w:rFonts w:ascii="仿宋" w:eastAsia="仿宋" w:hAnsi="仿宋" w:hint="eastAsia"/>
          <w:sz w:val="28"/>
          <w:szCs w:val="28"/>
        </w:rPr>
        <w:t>（一）.投标文件要求：①报价书必须密封，封口处加盖投标人公章（骑</w:t>
      </w:r>
      <w:r>
        <w:rPr>
          <w:rFonts w:ascii="仿宋" w:eastAsia="仿宋" w:hAnsi="仿宋" w:hint="eastAsia"/>
          <w:sz w:val="28"/>
          <w:szCs w:val="28"/>
        </w:rPr>
        <w:lastRenderedPageBreak/>
        <w:t>缝章）</w:t>
      </w:r>
      <w:r>
        <w:rPr>
          <w:rFonts w:ascii="仿宋" w:eastAsia="仿宋" w:hAnsi="仿宋" w:cs="黑体" w:hint="eastAsia"/>
          <w:sz w:val="28"/>
          <w:szCs w:val="28"/>
        </w:rPr>
        <w:t>②投标文件一正三副。</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经评审专家一致确认，未响应招标文件要求的投标文件作为废标处理；</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（三）.</w:t>
      </w:r>
      <w:r>
        <w:rPr>
          <w:rFonts w:ascii="仿宋" w:eastAsia="仿宋" w:hAnsi="仿宋" w:cs="仿宋" w:hint="eastAsia"/>
          <w:color w:val="000000"/>
          <w:sz w:val="28"/>
          <w:szCs w:val="28"/>
          <w:shd w:val="clear" w:color="auto" w:fill="FFFFFF"/>
        </w:rPr>
        <w:t>被作为废标的投标文件不进入评审；</w:t>
      </w:r>
    </w:p>
    <w:p w:rsidR="00820159" w:rsidRDefault="00C17228">
      <w:pPr>
        <w:pStyle w:val="a7"/>
        <w:widowControl/>
        <w:shd w:val="clear" w:color="auto" w:fill="FFFFFF"/>
        <w:spacing w:before="0" w:beforeAutospacing="0" w:after="0" w:afterAutospacing="0" w:line="360" w:lineRule="atLeast"/>
        <w:rPr>
          <w:rFonts w:ascii="仿宋" w:eastAsia="仿宋" w:hAnsi="仿宋" w:cs="黑体"/>
          <w:sz w:val="28"/>
          <w:szCs w:val="28"/>
        </w:rPr>
      </w:pPr>
      <w:r>
        <w:rPr>
          <w:rFonts w:ascii="仿宋" w:eastAsia="仿宋" w:hAnsi="仿宋" w:hint="eastAsia"/>
          <w:sz w:val="28"/>
          <w:szCs w:val="28"/>
        </w:rPr>
        <w:t>（四）.</w:t>
      </w:r>
      <w:r>
        <w:rPr>
          <w:rFonts w:ascii="仿宋" w:eastAsia="仿宋" w:hAnsi="仿宋" w:cs="仿宋" w:hint="eastAsia"/>
          <w:color w:val="000000"/>
          <w:sz w:val="28"/>
          <w:szCs w:val="28"/>
          <w:shd w:val="clear" w:color="auto" w:fill="FFFFFF"/>
        </w:rPr>
        <w:t>如果第一中标候选人放弃中标，放弃签订合同的，则第二中标候选人依次替补，以此类推；如果3名中标候选人均放弃中标，则招标人将重新进行招标。对于入围中标候选人的投标人放弃投标，招标人建议主管部门将其列入不良信用记录企业名单，后期大唐国际城范围内任何项目将不再接受该企业投标。</w:t>
      </w:r>
    </w:p>
    <w:p w:rsidR="00820159" w:rsidRDefault="00C17228">
      <w:pPr>
        <w:spacing w:line="360" w:lineRule="auto"/>
        <w:rPr>
          <w:rFonts w:ascii="仿宋" w:eastAsia="仿宋" w:hAnsi="仿宋" w:cs="黑体"/>
          <w:b/>
          <w:sz w:val="28"/>
          <w:szCs w:val="28"/>
        </w:rPr>
      </w:pPr>
      <w:r>
        <w:rPr>
          <w:rFonts w:ascii="仿宋" w:eastAsia="仿宋" w:hAnsi="仿宋" w:hint="eastAsia"/>
          <w:sz w:val="28"/>
          <w:szCs w:val="28"/>
        </w:rPr>
        <w:t>（五）.</w:t>
      </w:r>
      <w:r>
        <w:rPr>
          <w:rFonts w:ascii="仿宋" w:eastAsia="仿宋" w:hAnsi="仿宋" w:cs="宋体" w:hint="eastAsia"/>
          <w:sz w:val="28"/>
          <w:szCs w:val="28"/>
        </w:rPr>
        <w:t>本</w:t>
      </w:r>
      <w:r>
        <w:rPr>
          <w:rFonts w:ascii="仿宋" w:eastAsia="仿宋" w:hAnsi="仿宋" w:cs="宋体" w:hint="eastAsia"/>
          <w:color w:val="000000"/>
          <w:sz w:val="28"/>
          <w:szCs w:val="28"/>
        </w:rPr>
        <w:t>商业</w:t>
      </w:r>
      <w:r>
        <w:rPr>
          <w:rFonts w:ascii="仿宋" w:eastAsia="仿宋" w:hAnsi="仿宋" w:cs="宋体" w:hint="eastAsia"/>
          <w:sz w:val="28"/>
          <w:szCs w:val="28"/>
        </w:rPr>
        <w:t>硬件为现状交付，投标人应充分踏勘现场，根据现状自行进行装修，因装修和营业期间一切责任均由投标人自行承担。（装修</w:t>
      </w:r>
      <w:r w:rsidR="00DF5214">
        <w:rPr>
          <w:rFonts w:ascii="仿宋" w:eastAsia="仿宋" w:hAnsi="仿宋" w:cs="宋体" w:hint="eastAsia"/>
          <w:sz w:val="28"/>
          <w:szCs w:val="28"/>
        </w:rPr>
        <w:t>、</w:t>
      </w:r>
      <w:r>
        <w:rPr>
          <w:rFonts w:ascii="仿宋" w:eastAsia="仿宋" w:hAnsi="仿宋" w:cs="宋体" w:hint="eastAsia"/>
          <w:sz w:val="28"/>
          <w:szCs w:val="28"/>
        </w:rPr>
        <w:t>水电气自行办理）装修涉及消防等部门备案验收均由中标人自行承担，原房屋设施设备不得随意破坏，</w:t>
      </w:r>
      <w:r w:rsidR="00DF5214">
        <w:rPr>
          <w:rFonts w:ascii="仿宋" w:eastAsia="仿宋" w:hAnsi="仿宋" w:cs="宋体" w:hint="eastAsia"/>
          <w:sz w:val="28"/>
          <w:szCs w:val="28"/>
        </w:rPr>
        <w:t>不得</w:t>
      </w:r>
      <w:r>
        <w:rPr>
          <w:rFonts w:ascii="仿宋" w:eastAsia="仿宋" w:hAnsi="仿宋" w:cs="宋体" w:hint="eastAsia"/>
          <w:sz w:val="28"/>
          <w:szCs w:val="28"/>
        </w:rPr>
        <w:t>改变原有规划设计。</w:t>
      </w:r>
    </w:p>
    <w:p w:rsidR="00820159" w:rsidRDefault="00C17228">
      <w:pPr>
        <w:rPr>
          <w:rFonts w:ascii="仿宋" w:eastAsia="仿宋" w:hAnsi="仿宋" w:cs="黑体"/>
          <w:b/>
          <w:sz w:val="28"/>
          <w:szCs w:val="28"/>
        </w:rPr>
      </w:pPr>
      <w:r>
        <w:rPr>
          <w:rFonts w:ascii="仿宋" w:eastAsia="仿宋" w:hAnsi="仿宋" w:cs="黑体" w:hint="eastAsia"/>
          <w:b/>
          <w:sz w:val="28"/>
          <w:szCs w:val="28"/>
        </w:rPr>
        <w:t>八．投标文件格式要求:</w:t>
      </w:r>
    </w:p>
    <w:p w:rsidR="00820159" w:rsidRDefault="00C17228">
      <w:pPr>
        <w:rPr>
          <w:rFonts w:ascii="仿宋" w:eastAsia="仿宋" w:hAnsi="仿宋" w:cs="黑体"/>
          <w:color w:val="000000"/>
          <w:sz w:val="28"/>
          <w:szCs w:val="28"/>
        </w:rPr>
      </w:pPr>
      <w:r>
        <w:rPr>
          <w:rFonts w:ascii="仿宋" w:eastAsia="仿宋" w:hAnsi="仿宋" w:cs="黑体" w:hint="eastAsia"/>
          <w:color w:val="000000"/>
          <w:sz w:val="28"/>
          <w:szCs w:val="28"/>
        </w:rPr>
        <w:t>见投标文件</w:t>
      </w:r>
    </w:p>
    <w:p w:rsidR="00820159" w:rsidRDefault="00C17228">
      <w:pPr>
        <w:pStyle w:val="a7"/>
        <w:widowControl/>
        <w:shd w:val="clear" w:color="auto" w:fill="FFFFFF"/>
        <w:spacing w:before="0" w:beforeAutospacing="0" w:after="0" w:afterAutospacing="0" w:line="360" w:lineRule="atLeast"/>
        <w:rPr>
          <w:rFonts w:ascii="仿宋" w:eastAsia="仿宋" w:hAnsi="仿宋" w:cs="仿宋"/>
          <w:b/>
          <w:bCs/>
          <w:color w:val="000000"/>
          <w:sz w:val="28"/>
          <w:szCs w:val="28"/>
          <w:shd w:val="clear" w:color="auto" w:fill="FFFFFF"/>
        </w:rPr>
      </w:pPr>
      <w:r>
        <w:rPr>
          <w:rFonts w:ascii="仿宋" w:eastAsia="仿宋" w:hAnsi="仿宋" w:cs="仿宋" w:hint="eastAsia"/>
          <w:b/>
          <w:bCs/>
          <w:color w:val="000000"/>
          <w:sz w:val="28"/>
          <w:szCs w:val="28"/>
          <w:shd w:val="clear" w:color="auto" w:fill="FFFFFF"/>
        </w:rPr>
        <w:t>九．报价要求:</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Fonts w:ascii="仿宋" w:eastAsia="仿宋" w:hAnsi="仿宋" w:cs="仿宋"/>
          <w:color w:val="000000"/>
          <w:sz w:val="28"/>
          <w:szCs w:val="28"/>
          <w:shd w:val="clear" w:color="auto" w:fill="FFFFFF"/>
        </w:rPr>
        <w:t>所有投标人投标报价采用全费用报价。</w:t>
      </w:r>
    </w:p>
    <w:p w:rsidR="0082015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投标文件中投标报价全部采用人民币，合同履行时以人民币结算。</w:t>
      </w:r>
    </w:p>
    <w:p w:rsidR="00820159" w:rsidRDefault="00C17228">
      <w:pPr>
        <w:spacing w:line="360" w:lineRule="auto"/>
        <w:rPr>
          <w:rFonts w:ascii="仿宋" w:eastAsia="仿宋" w:hAnsi="仿宋" w:cs="宋体"/>
          <w:sz w:val="28"/>
          <w:szCs w:val="28"/>
        </w:rPr>
      </w:pPr>
      <w:r>
        <w:rPr>
          <w:rFonts w:ascii="仿宋" w:eastAsia="仿宋" w:hAnsi="仿宋" w:cs="黑体" w:hint="eastAsia"/>
          <w:b/>
          <w:sz w:val="28"/>
          <w:szCs w:val="28"/>
        </w:rPr>
        <w:t>十．租赁要求</w:t>
      </w:r>
      <w:r>
        <w:rPr>
          <w:rFonts w:ascii="仿宋" w:eastAsia="仿宋" w:hAnsi="仿宋" w:cs="宋体" w:hint="eastAsia"/>
          <w:sz w:val="28"/>
          <w:szCs w:val="28"/>
        </w:rPr>
        <w:t>:</w:t>
      </w:r>
    </w:p>
    <w:p w:rsidR="00820159" w:rsidRDefault="00C17228">
      <w:pPr>
        <w:spacing w:line="360" w:lineRule="auto"/>
        <w:rPr>
          <w:rFonts w:ascii="仿宋" w:eastAsia="仿宋" w:hAnsi="仿宋" w:cs="宋体"/>
          <w:sz w:val="28"/>
          <w:szCs w:val="28"/>
        </w:rPr>
      </w:pPr>
      <w:r>
        <w:rPr>
          <w:rFonts w:ascii="仿宋" w:eastAsia="仿宋" w:hAnsi="仿宋" w:hint="eastAsia"/>
          <w:sz w:val="28"/>
          <w:szCs w:val="28"/>
        </w:rPr>
        <w:t>（一）.</w:t>
      </w:r>
      <w:r w:rsidR="00CC35C3">
        <w:rPr>
          <w:rFonts w:ascii="仿宋" w:eastAsia="仿宋" w:hAnsi="仿宋" w:cs="宋体" w:hint="eastAsia"/>
          <w:sz w:val="28"/>
          <w:szCs w:val="28"/>
        </w:rPr>
        <w:t>投标人需要全年无休运营来满足周边市民的购买需求，</w:t>
      </w:r>
      <w:r w:rsidR="009F26BD">
        <w:rPr>
          <w:rFonts w:ascii="仿宋" w:eastAsia="仿宋" w:hAnsi="仿宋" w:cs="宋体" w:hint="eastAsia"/>
          <w:sz w:val="28"/>
          <w:szCs w:val="28"/>
        </w:rPr>
        <w:t>运营期间</w:t>
      </w:r>
      <w:r w:rsidR="00CC35C3">
        <w:rPr>
          <w:rFonts w:ascii="仿宋" w:eastAsia="仿宋" w:hAnsi="仿宋" w:cs="宋体" w:hint="eastAsia"/>
          <w:sz w:val="28"/>
          <w:szCs w:val="28"/>
        </w:rPr>
        <w:t>，若</w:t>
      </w:r>
      <w:r w:rsidR="009F26BD">
        <w:rPr>
          <w:rFonts w:ascii="仿宋" w:eastAsia="仿宋" w:hAnsi="仿宋" w:cs="宋体" w:hint="eastAsia"/>
          <w:sz w:val="28"/>
          <w:szCs w:val="28"/>
        </w:rPr>
        <w:t>出现</w:t>
      </w:r>
      <w:r>
        <w:rPr>
          <w:rFonts w:ascii="仿宋" w:eastAsia="仿宋" w:hAnsi="仿宋" w:cs="宋体" w:hint="eastAsia"/>
          <w:sz w:val="28"/>
          <w:szCs w:val="28"/>
        </w:rPr>
        <w:t>连续7</w:t>
      </w:r>
      <w:r w:rsidR="00CC35C3">
        <w:rPr>
          <w:rFonts w:ascii="仿宋" w:eastAsia="仿宋" w:hAnsi="仿宋" w:cs="宋体" w:hint="eastAsia"/>
          <w:sz w:val="28"/>
          <w:szCs w:val="28"/>
        </w:rPr>
        <w:t>天或以上无</w:t>
      </w:r>
      <w:r w:rsidR="009F26BD">
        <w:rPr>
          <w:rFonts w:ascii="仿宋" w:eastAsia="仿宋" w:hAnsi="仿宋" w:cs="宋体" w:hint="eastAsia"/>
          <w:sz w:val="28"/>
          <w:szCs w:val="28"/>
        </w:rPr>
        <w:t>正当</w:t>
      </w:r>
      <w:r w:rsidR="00CC35C3">
        <w:rPr>
          <w:rFonts w:ascii="仿宋" w:eastAsia="仿宋" w:hAnsi="仿宋" w:cs="宋体" w:hint="eastAsia"/>
          <w:sz w:val="28"/>
          <w:szCs w:val="28"/>
        </w:rPr>
        <w:t>理由停业，甲方有权收回场地，且租金及</w:t>
      </w:r>
      <w:r>
        <w:rPr>
          <w:rFonts w:ascii="仿宋" w:eastAsia="仿宋" w:hAnsi="仿宋" w:cs="宋体" w:hint="eastAsia"/>
          <w:sz w:val="28"/>
          <w:szCs w:val="28"/>
        </w:rPr>
        <w:t>保证金不予退还。</w:t>
      </w:r>
    </w:p>
    <w:p w:rsidR="00820159" w:rsidRDefault="00C17228">
      <w:pPr>
        <w:spacing w:line="360" w:lineRule="auto"/>
        <w:ind w:left="140" w:hangingChars="50" w:hanging="140"/>
        <w:rPr>
          <w:rFonts w:ascii="仿宋" w:eastAsia="仿宋" w:hAnsi="仿宋" w:cs="宋体"/>
          <w:color w:val="000000"/>
          <w:sz w:val="28"/>
          <w:szCs w:val="28"/>
        </w:rPr>
      </w:pPr>
      <w:r>
        <w:rPr>
          <w:rFonts w:ascii="仿宋" w:eastAsia="仿宋" w:hAnsi="仿宋" w:hint="eastAsia"/>
          <w:sz w:val="28"/>
          <w:szCs w:val="28"/>
        </w:rPr>
        <w:t>（二）.</w:t>
      </w:r>
      <w:r>
        <w:rPr>
          <w:rFonts w:ascii="仿宋" w:eastAsia="仿宋" w:hAnsi="仿宋" w:cs="宋体" w:hint="eastAsia"/>
          <w:sz w:val="28"/>
          <w:szCs w:val="28"/>
        </w:rPr>
        <w:t>投标人</w:t>
      </w:r>
      <w:r w:rsidR="00DF5214">
        <w:rPr>
          <w:rFonts w:ascii="仿宋" w:eastAsia="仿宋" w:hAnsi="仿宋" w:cs="宋体" w:hint="eastAsia"/>
          <w:sz w:val="28"/>
          <w:szCs w:val="28"/>
        </w:rPr>
        <w:t>须</w:t>
      </w:r>
      <w:r>
        <w:rPr>
          <w:rFonts w:ascii="仿宋" w:eastAsia="仿宋" w:hAnsi="仿宋" w:cs="宋体" w:hint="eastAsia"/>
          <w:sz w:val="28"/>
          <w:szCs w:val="28"/>
        </w:rPr>
        <w:t>在2021年12月31日前投入运营，未按期限装修完成</w:t>
      </w:r>
      <w:r>
        <w:rPr>
          <w:rFonts w:ascii="仿宋" w:eastAsia="仿宋" w:hAnsi="仿宋" w:cs="宋体" w:hint="eastAsia"/>
          <w:sz w:val="28"/>
          <w:szCs w:val="28"/>
        </w:rPr>
        <w:lastRenderedPageBreak/>
        <w:t>投入运营，</w:t>
      </w:r>
      <w:r w:rsidR="00CC35C3">
        <w:rPr>
          <w:rFonts w:ascii="仿宋" w:eastAsia="仿宋" w:hAnsi="仿宋" w:cs="宋体" w:hint="eastAsia"/>
          <w:color w:val="000000"/>
          <w:sz w:val="28"/>
          <w:szCs w:val="28"/>
        </w:rPr>
        <w:t>甲方有权单方面解除合同并收回场地，且租金及</w:t>
      </w:r>
      <w:r>
        <w:rPr>
          <w:rFonts w:ascii="仿宋" w:eastAsia="仿宋" w:hAnsi="仿宋" w:cs="宋体" w:hint="eastAsia"/>
          <w:color w:val="000000"/>
          <w:sz w:val="28"/>
          <w:szCs w:val="28"/>
        </w:rPr>
        <w:t>保证金不予退还。</w:t>
      </w:r>
    </w:p>
    <w:p w:rsidR="00820159" w:rsidRDefault="00C17228">
      <w:pPr>
        <w:spacing w:line="360" w:lineRule="auto"/>
        <w:rPr>
          <w:rFonts w:ascii="仿宋" w:eastAsia="仿宋" w:hAnsi="仿宋" w:cs="宋体"/>
          <w:b/>
          <w:bCs/>
          <w:sz w:val="28"/>
          <w:szCs w:val="28"/>
        </w:rPr>
      </w:pPr>
      <w:r>
        <w:rPr>
          <w:rFonts w:ascii="仿宋" w:eastAsia="仿宋" w:hAnsi="仿宋" w:cs="宋体" w:hint="eastAsia"/>
          <w:b/>
          <w:bCs/>
          <w:sz w:val="28"/>
          <w:szCs w:val="28"/>
        </w:rPr>
        <w:t>十一.租金付款方式</w:t>
      </w:r>
    </w:p>
    <w:p w:rsidR="00820159" w:rsidRDefault="00C17228">
      <w:pPr>
        <w:spacing w:line="360" w:lineRule="auto"/>
        <w:rPr>
          <w:rFonts w:ascii="仿宋" w:eastAsia="仿宋" w:hAnsi="仿宋" w:cs="仿宋"/>
          <w:sz w:val="28"/>
          <w:szCs w:val="28"/>
        </w:rPr>
      </w:pPr>
      <w:r>
        <w:rPr>
          <w:rFonts w:ascii="仿宋" w:eastAsia="仿宋" w:hAnsi="仿宋" w:hint="eastAsia"/>
          <w:sz w:val="28"/>
          <w:szCs w:val="28"/>
        </w:rPr>
        <w:t>（一）.</w:t>
      </w:r>
      <w:r w:rsidR="00DF5214">
        <w:rPr>
          <w:rFonts w:ascii="仿宋" w:eastAsia="仿宋" w:hAnsi="仿宋" w:cs="仿宋" w:hint="eastAsia"/>
          <w:sz w:val="28"/>
          <w:szCs w:val="28"/>
        </w:rPr>
        <w:t>中标人</w:t>
      </w:r>
      <w:r>
        <w:rPr>
          <w:rFonts w:ascii="仿宋" w:eastAsia="仿宋" w:hAnsi="仿宋" w:cs="仿宋" w:hint="eastAsia"/>
          <w:sz w:val="28"/>
          <w:szCs w:val="28"/>
        </w:rPr>
        <w:t>须在成交结果公示期结束后2个工作日内到宣城市大唐万安置业有限公司签订</w:t>
      </w:r>
      <w:r>
        <w:rPr>
          <w:rFonts w:ascii="仿宋" w:eastAsia="仿宋" w:hAnsi="仿宋" w:cs="仿宋" w:hint="eastAsia"/>
          <w:color w:val="000000"/>
          <w:sz w:val="28"/>
          <w:szCs w:val="28"/>
        </w:rPr>
        <w:t>《成交确认书》，在签订《成交确认书》</w:t>
      </w:r>
      <w:r>
        <w:rPr>
          <w:rFonts w:ascii="仿宋" w:eastAsia="仿宋" w:hAnsi="仿宋" w:cs="仿宋" w:hint="eastAsia"/>
          <w:sz w:val="28"/>
          <w:szCs w:val="28"/>
        </w:rPr>
        <w:t>时</w:t>
      </w:r>
      <w:r w:rsidR="00DF5214">
        <w:rPr>
          <w:rFonts w:ascii="仿宋" w:eastAsia="仿宋" w:hAnsi="仿宋" w:cs="仿宋" w:hint="eastAsia"/>
          <w:sz w:val="28"/>
          <w:szCs w:val="28"/>
        </w:rPr>
        <w:t>中标人</w:t>
      </w:r>
      <w:r>
        <w:rPr>
          <w:rFonts w:ascii="仿宋" w:eastAsia="仿宋" w:hAnsi="仿宋" w:cs="仿宋" w:hint="eastAsia"/>
          <w:sz w:val="28"/>
          <w:szCs w:val="28"/>
        </w:rPr>
        <w:t>向甲方支付首年租金的50%并签订合同。</w:t>
      </w:r>
    </w:p>
    <w:p w:rsidR="00820159" w:rsidRDefault="00C17228">
      <w:pPr>
        <w:spacing w:line="360" w:lineRule="auto"/>
        <w:rPr>
          <w:rFonts w:ascii="仿宋" w:eastAsia="仿宋" w:hAnsi="仿宋" w:cs="仿宋"/>
          <w:sz w:val="28"/>
          <w:szCs w:val="28"/>
        </w:rPr>
      </w:pPr>
      <w:r>
        <w:rPr>
          <w:rFonts w:ascii="仿宋" w:eastAsia="仿宋" w:hAnsi="仿宋" w:hint="eastAsia"/>
          <w:sz w:val="28"/>
          <w:szCs w:val="28"/>
        </w:rPr>
        <w:t>（二）.</w:t>
      </w:r>
      <w:r>
        <w:rPr>
          <w:rFonts w:ascii="仿宋" w:eastAsia="仿宋" w:hAnsi="仿宋" w:cs="仿宋" w:hint="eastAsia"/>
          <w:sz w:val="28"/>
          <w:szCs w:val="28"/>
        </w:rPr>
        <w:t>该房屋交付</w:t>
      </w:r>
      <w:r w:rsidR="00DF5214">
        <w:rPr>
          <w:rFonts w:ascii="仿宋" w:eastAsia="仿宋" w:hAnsi="仿宋" w:cs="仿宋" w:hint="eastAsia"/>
          <w:sz w:val="28"/>
          <w:szCs w:val="28"/>
        </w:rPr>
        <w:t>中标人</w:t>
      </w:r>
      <w:r>
        <w:rPr>
          <w:rFonts w:ascii="仿宋" w:eastAsia="仿宋" w:hAnsi="仿宋" w:cs="仿宋" w:hint="eastAsia"/>
          <w:sz w:val="28"/>
          <w:szCs w:val="28"/>
        </w:rPr>
        <w:t>正式装修之日前，中标人向招标人支付首年租金余下的50%部分。</w:t>
      </w:r>
    </w:p>
    <w:p w:rsidR="00820159" w:rsidRDefault="00C17228">
      <w:pPr>
        <w:spacing w:line="360" w:lineRule="auto"/>
        <w:rPr>
          <w:rFonts w:ascii="仿宋" w:eastAsia="仿宋" w:hAnsi="仿宋" w:cs="仿宋"/>
          <w:b/>
          <w:bCs/>
          <w:sz w:val="28"/>
          <w:szCs w:val="28"/>
        </w:rPr>
      </w:pPr>
      <w:r>
        <w:rPr>
          <w:rFonts w:ascii="仿宋" w:eastAsia="仿宋" w:hAnsi="仿宋" w:cs="仿宋" w:hint="eastAsia"/>
          <w:b/>
          <w:bCs/>
          <w:sz w:val="28"/>
          <w:szCs w:val="28"/>
        </w:rPr>
        <w:t>十二.保证金</w:t>
      </w:r>
    </w:p>
    <w:p w:rsidR="00820159" w:rsidRDefault="00C17228">
      <w:pPr>
        <w:spacing w:line="360" w:lineRule="auto"/>
        <w:rPr>
          <w:rFonts w:ascii="仿宋" w:eastAsia="仿宋" w:hAnsi="仿宋" w:cs="仿宋"/>
          <w:sz w:val="28"/>
          <w:szCs w:val="28"/>
        </w:rPr>
      </w:pPr>
      <w:r>
        <w:rPr>
          <w:rFonts w:ascii="仿宋" w:eastAsia="仿宋" w:hAnsi="仿宋" w:cs="仿宋" w:hint="eastAsia"/>
          <w:sz w:val="28"/>
          <w:szCs w:val="28"/>
        </w:rPr>
        <w:t>1</w:t>
      </w:r>
      <w:r w:rsidR="00FE742D">
        <w:rPr>
          <w:rFonts w:ascii="仿宋" w:eastAsia="仿宋" w:hAnsi="仿宋" w:cs="仿宋" w:hint="eastAsia"/>
          <w:sz w:val="28"/>
          <w:szCs w:val="28"/>
        </w:rPr>
        <w:t>、</w:t>
      </w:r>
      <w:r>
        <w:rPr>
          <w:rFonts w:ascii="仿宋" w:eastAsia="仿宋" w:hAnsi="仿宋" w:cs="仿宋" w:hint="eastAsia"/>
          <w:sz w:val="28"/>
          <w:szCs w:val="28"/>
        </w:rPr>
        <w:t>保证金的金额为50万元；</w:t>
      </w:r>
      <w:r w:rsidR="00DF5214">
        <w:rPr>
          <w:rFonts w:ascii="仿宋" w:eastAsia="仿宋" w:hAnsi="仿宋" w:cs="仿宋" w:hint="eastAsia"/>
          <w:sz w:val="28"/>
          <w:szCs w:val="28"/>
        </w:rPr>
        <w:t>中标人在签订《成交确认书》时</w:t>
      </w:r>
      <w:r>
        <w:rPr>
          <w:rFonts w:ascii="仿宋" w:eastAsia="仿宋" w:hAnsi="仿宋" w:cs="仿宋" w:hint="eastAsia"/>
          <w:sz w:val="28"/>
          <w:szCs w:val="28"/>
        </w:rPr>
        <w:t>（合同签订前）将保证金汇入甲方账户。</w:t>
      </w:r>
    </w:p>
    <w:p w:rsidR="00820159" w:rsidRDefault="00C17228">
      <w:pPr>
        <w:spacing w:line="360" w:lineRule="auto"/>
        <w:rPr>
          <w:rFonts w:ascii="仿宋" w:eastAsia="仿宋" w:hAnsi="仿宋" w:cs="仿宋"/>
          <w:sz w:val="28"/>
          <w:szCs w:val="28"/>
        </w:rPr>
      </w:pPr>
      <w:r>
        <w:rPr>
          <w:rFonts w:ascii="仿宋" w:eastAsia="仿宋" w:hAnsi="仿宋" w:cs="仿宋" w:hint="eastAsia"/>
          <w:sz w:val="28"/>
          <w:szCs w:val="28"/>
        </w:rPr>
        <w:t>2</w:t>
      </w:r>
      <w:r w:rsidR="00FE742D">
        <w:rPr>
          <w:rFonts w:ascii="仿宋" w:eastAsia="仿宋" w:hAnsi="仿宋" w:cs="仿宋" w:hint="eastAsia"/>
          <w:sz w:val="28"/>
          <w:szCs w:val="28"/>
        </w:rPr>
        <w:t>、</w:t>
      </w:r>
      <w:r>
        <w:rPr>
          <w:rFonts w:ascii="仿宋" w:eastAsia="仿宋" w:hAnsi="仿宋" w:cs="仿宋" w:hint="eastAsia"/>
          <w:sz w:val="28"/>
          <w:szCs w:val="28"/>
        </w:rPr>
        <w:t>保证金退还：</w:t>
      </w:r>
      <w:r w:rsidR="00DF5214">
        <w:rPr>
          <w:rFonts w:ascii="仿宋" w:eastAsia="仿宋" w:hAnsi="仿宋" w:cs="仿宋" w:hint="eastAsia"/>
          <w:sz w:val="28"/>
          <w:szCs w:val="28"/>
        </w:rPr>
        <w:t>中标人</w:t>
      </w:r>
      <w:r>
        <w:rPr>
          <w:rFonts w:ascii="仿宋" w:eastAsia="仿宋" w:hAnsi="仿宋" w:cs="仿宋" w:hint="eastAsia"/>
          <w:sz w:val="28"/>
          <w:szCs w:val="28"/>
        </w:rPr>
        <w:t>按照合同约定将房屋年租金全部交齐后，</w:t>
      </w:r>
      <w:r>
        <w:rPr>
          <w:rFonts w:ascii="仿宋" w:eastAsia="仿宋" w:hAnsi="仿宋" w:cs="仿宋" w:hint="eastAsia"/>
          <w:color w:val="000000"/>
          <w:sz w:val="28"/>
          <w:szCs w:val="28"/>
        </w:rPr>
        <w:t>甲方无息</w:t>
      </w:r>
      <w:r>
        <w:rPr>
          <w:rFonts w:ascii="仿宋" w:eastAsia="仿宋" w:hAnsi="仿宋" w:cs="仿宋" w:hint="eastAsia"/>
          <w:sz w:val="28"/>
          <w:szCs w:val="28"/>
        </w:rPr>
        <w:t>退还履约保证金的80%；</w:t>
      </w:r>
      <w:r w:rsidR="00FE742D">
        <w:rPr>
          <w:rFonts w:ascii="仿宋" w:eastAsia="仿宋" w:hAnsi="仿宋" w:cs="仿宋" w:hint="eastAsia"/>
          <w:sz w:val="28"/>
          <w:szCs w:val="28"/>
        </w:rPr>
        <w:t>中标人</w:t>
      </w:r>
      <w:r>
        <w:rPr>
          <w:rFonts w:ascii="仿宋" w:eastAsia="仿宋" w:hAnsi="仿宋" w:cs="仿宋" w:hint="eastAsia"/>
          <w:sz w:val="28"/>
          <w:szCs w:val="28"/>
        </w:rPr>
        <w:t>按照招标文件及合同约定的标准要求正式运营至合同期满后，</w:t>
      </w:r>
      <w:r>
        <w:rPr>
          <w:rFonts w:ascii="仿宋" w:eastAsia="仿宋" w:hAnsi="仿宋" w:cs="仿宋" w:hint="eastAsia"/>
          <w:color w:val="000000"/>
          <w:sz w:val="28"/>
          <w:szCs w:val="28"/>
        </w:rPr>
        <w:t>甲方无息退</w:t>
      </w:r>
      <w:r>
        <w:rPr>
          <w:rFonts w:ascii="仿宋" w:eastAsia="仿宋" w:hAnsi="仿宋" w:cs="仿宋" w:hint="eastAsia"/>
          <w:sz w:val="28"/>
          <w:szCs w:val="28"/>
        </w:rPr>
        <w:t>还履约保证金的20%。</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十三.交付期限</w:t>
      </w:r>
    </w:p>
    <w:p w:rsidR="00820159" w:rsidRDefault="00C17228">
      <w:pPr>
        <w:pStyle w:val="a7"/>
        <w:widowControl/>
        <w:spacing w:beforeAutospacing="0" w:afterAutospacing="0"/>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本项目为现状交付，现已具备交付条件，投标人自行踏勘现场，投标人中标并完成合同签订后</w:t>
      </w:r>
      <w:r>
        <w:rPr>
          <w:rFonts w:ascii="仿宋" w:eastAsia="仿宋" w:hAnsi="仿宋" w:cs="仿宋"/>
          <w:color w:val="000000"/>
          <w:sz w:val="28"/>
          <w:szCs w:val="28"/>
        </w:rPr>
        <w:t>7</w:t>
      </w:r>
      <w:r>
        <w:rPr>
          <w:rFonts w:ascii="仿宋" w:eastAsia="仿宋" w:hAnsi="仿宋" w:cs="仿宋" w:hint="eastAsia"/>
          <w:color w:val="000000"/>
          <w:sz w:val="28"/>
          <w:szCs w:val="28"/>
        </w:rPr>
        <w:t>日内双方办理交付手续。</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十四.双方责任及义务</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（一）.</w:t>
      </w:r>
      <w:r>
        <w:rPr>
          <w:rFonts w:ascii="仿宋" w:eastAsia="仿宋" w:hAnsi="仿宋" w:cs="仿宋" w:hint="eastAsia"/>
          <w:sz w:val="28"/>
          <w:szCs w:val="28"/>
        </w:rPr>
        <w:t>甲方应按照约定的期限将房屋交付给投标人；</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（二）.</w:t>
      </w:r>
      <w:r>
        <w:rPr>
          <w:rFonts w:ascii="仿宋" w:eastAsia="仿宋" w:hAnsi="仿宋" w:cs="仿宋" w:hint="eastAsia"/>
          <w:sz w:val="28"/>
          <w:szCs w:val="28"/>
        </w:rPr>
        <w:t>投标人应按照招标文件及合同约定条款，按期支付房屋租金，并按规定要求装修、运营。</w:t>
      </w:r>
    </w:p>
    <w:p w:rsidR="00820159" w:rsidRDefault="00C17228">
      <w:pPr>
        <w:pStyle w:val="a7"/>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十五.违约责任</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lastRenderedPageBreak/>
        <w:t>（一）.</w:t>
      </w:r>
      <w:r>
        <w:rPr>
          <w:rFonts w:ascii="仿宋" w:eastAsia="仿宋" w:hAnsi="仿宋" w:cs="仿宋" w:hint="eastAsia"/>
          <w:sz w:val="28"/>
          <w:szCs w:val="28"/>
        </w:rPr>
        <w:t>投标人未按照规定时间签订《成交确认书》的，</w:t>
      </w:r>
      <w:r w:rsidR="00DF5214">
        <w:rPr>
          <w:rFonts w:ascii="仿宋" w:eastAsia="仿宋" w:hAnsi="仿宋" w:cs="仿宋" w:hint="eastAsia"/>
          <w:sz w:val="28"/>
          <w:szCs w:val="28"/>
        </w:rPr>
        <w:t>招标人</w:t>
      </w:r>
      <w:r>
        <w:rPr>
          <w:rFonts w:ascii="仿宋" w:eastAsia="仿宋" w:hAnsi="仿宋" w:cs="仿宋" w:hint="eastAsia"/>
          <w:sz w:val="28"/>
          <w:szCs w:val="28"/>
        </w:rPr>
        <w:t>有权取消投标人中标资格，并承担由此给甲方造成的一切责任及经济损失。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（二）.</w:t>
      </w:r>
      <w:r w:rsidR="00DF5214">
        <w:rPr>
          <w:rFonts w:ascii="仿宋" w:eastAsia="仿宋" w:hAnsi="仿宋" w:cs="仿宋" w:hint="eastAsia"/>
          <w:sz w:val="28"/>
          <w:szCs w:val="28"/>
        </w:rPr>
        <w:t>中标人</w:t>
      </w:r>
      <w:r>
        <w:rPr>
          <w:rFonts w:ascii="仿宋" w:eastAsia="仿宋" w:hAnsi="仿宋" w:cs="仿宋" w:hint="eastAsia"/>
          <w:sz w:val="28"/>
          <w:szCs w:val="28"/>
        </w:rPr>
        <w:t>未按招标文件及合同约定时间节点支付租金的，</w:t>
      </w:r>
      <w:r w:rsidR="00DF5214">
        <w:rPr>
          <w:rFonts w:ascii="仿宋" w:eastAsia="仿宋" w:hAnsi="仿宋" w:cs="仿宋" w:hint="eastAsia"/>
          <w:sz w:val="28"/>
          <w:szCs w:val="28"/>
        </w:rPr>
        <w:t>招标人</w:t>
      </w:r>
      <w:r>
        <w:rPr>
          <w:rFonts w:ascii="仿宋" w:eastAsia="仿宋" w:hAnsi="仿宋" w:cs="仿宋" w:hint="eastAsia"/>
          <w:sz w:val="28"/>
          <w:szCs w:val="28"/>
        </w:rPr>
        <w:t>将有权解除合同</w:t>
      </w:r>
      <w:r w:rsidR="008C6AA2">
        <w:rPr>
          <w:rFonts w:ascii="仿宋" w:eastAsia="仿宋" w:hAnsi="仿宋" w:cs="仿宋" w:hint="eastAsia"/>
          <w:sz w:val="28"/>
          <w:szCs w:val="28"/>
        </w:rPr>
        <w:t>，</w:t>
      </w:r>
      <w:r>
        <w:rPr>
          <w:rFonts w:ascii="仿宋" w:eastAsia="仿宋" w:hAnsi="仿宋" w:cs="仿宋" w:hint="eastAsia"/>
          <w:sz w:val="28"/>
          <w:szCs w:val="28"/>
        </w:rPr>
        <w:t>取消</w:t>
      </w:r>
      <w:r w:rsidR="008C6AA2">
        <w:rPr>
          <w:rFonts w:ascii="仿宋" w:eastAsia="仿宋" w:hAnsi="仿宋" w:cs="仿宋" w:hint="eastAsia"/>
          <w:sz w:val="28"/>
          <w:szCs w:val="28"/>
        </w:rPr>
        <w:t>中标人</w:t>
      </w:r>
      <w:r>
        <w:rPr>
          <w:rFonts w:ascii="仿宋" w:eastAsia="仿宋" w:hAnsi="仿宋" w:cs="仿宋" w:hint="eastAsia"/>
          <w:sz w:val="28"/>
          <w:szCs w:val="28"/>
        </w:rPr>
        <w:t>中标资格，</w:t>
      </w:r>
      <w:r w:rsidR="008C6AA2">
        <w:rPr>
          <w:rFonts w:ascii="仿宋" w:eastAsia="仿宋" w:hAnsi="仿宋" w:cs="仿宋" w:hint="eastAsia"/>
          <w:sz w:val="28"/>
          <w:szCs w:val="28"/>
        </w:rPr>
        <w:t>没收</w:t>
      </w:r>
      <w:r>
        <w:rPr>
          <w:rFonts w:ascii="仿宋" w:eastAsia="仿宋" w:hAnsi="仿宋" w:cs="仿宋" w:hint="eastAsia"/>
          <w:sz w:val="28"/>
          <w:szCs w:val="28"/>
        </w:rPr>
        <w:t>履约保证金，并承担由此给</w:t>
      </w:r>
      <w:r w:rsidR="008C6AA2">
        <w:rPr>
          <w:rFonts w:ascii="仿宋" w:eastAsia="仿宋" w:hAnsi="仿宋" w:cs="仿宋" w:hint="eastAsia"/>
          <w:sz w:val="28"/>
          <w:szCs w:val="28"/>
        </w:rPr>
        <w:t>招标人</w:t>
      </w:r>
      <w:r>
        <w:rPr>
          <w:rFonts w:ascii="仿宋" w:eastAsia="仿宋" w:hAnsi="仿宋" w:cs="仿宋" w:hint="eastAsia"/>
          <w:sz w:val="28"/>
          <w:szCs w:val="28"/>
        </w:rPr>
        <w:t>造成的一切责任及经济损失。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（三）.</w:t>
      </w:r>
      <w:r w:rsidR="008C6AA2">
        <w:rPr>
          <w:rFonts w:ascii="仿宋" w:eastAsia="仿宋" w:hAnsi="仿宋" w:cs="仿宋" w:hint="eastAsia"/>
          <w:sz w:val="28"/>
          <w:szCs w:val="28"/>
        </w:rPr>
        <w:t>中标人</w:t>
      </w:r>
      <w:r>
        <w:rPr>
          <w:rFonts w:ascii="仿宋" w:eastAsia="仿宋" w:hAnsi="仿宋" w:cs="仿宋" w:hint="eastAsia"/>
          <w:sz w:val="28"/>
          <w:szCs w:val="28"/>
        </w:rPr>
        <w:t>后期运营等方面未能按照招标文件及合同要求的标准执行的，则</w:t>
      </w:r>
      <w:r w:rsidR="008C6AA2">
        <w:rPr>
          <w:rFonts w:ascii="仿宋" w:eastAsia="仿宋" w:hAnsi="仿宋" w:cs="仿宋" w:hint="eastAsia"/>
          <w:sz w:val="28"/>
          <w:szCs w:val="28"/>
        </w:rPr>
        <w:t>招标人</w:t>
      </w:r>
      <w:r>
        <w:rPr>
          <w:rFonts w:ascii="仿宋" w:eastAsia="仿宋" w:hAnsi="仿宋" w:cs="仿宋" w:hint="eastAsia"/>
          <w:sz w:val="28"/>
          <w:szCs w:val="28"/>
        </w:rPr>
        <w:t>将上报主管部门记不良行为记录，同时</w:t>
      </w:r>
      <w:r w:rsidR="008C6AA2">
        <w:rPr>
          <w:rFonts w:ascii="仿宋" w:eastAsia="仿宋" w:hAnsi="仿宋" w:cs="仿宋" w:hint="eastAsia"/>
          <w:sz w:val="28"/>
          <w:szCs w:val="28"/>
        </w:rPr>
        <w:t>中标人</w:t>
      </w:r>
      <w:r>
        <w:rPr>
          <w:rFonts w:ascii="仿宋" w:eastAsia="仿宋" w:hAnsi="仿宋" w:cs="仿宋" w:hint="eastAsia"/>
          <w:sz w:val="28"/>
          <w:szCs w:val="28"/>
        </w:rPr>
        <w:t>须向</w:t>
      </w:r>
      <w:r w:rsidR="008C6AA2">
        <w:rPr>
          <w:rFonts w:ascii="仿宋" w:eastAsia="仿宋" w:hAnsi="仿宋" w:cs="仿宋" w:hint="eastAsia"/>
          <w:sz w:val="28"/>
          <w:szCs w:val="28"/>
        </w:rPr>
        <w:t>招标人</w:t>
      </w:r>
      <w:r>
        <w:rPr>
          <w:rFonts w:ascii="仿宋" w:eastAsia="仿宋" w:hAnsi="仿宋" w:cs="仿宋" w:hint="eastAsia"/>
          <w:sz w:val="28"/>
          <w:szCs w:val="28"/>
        </w:rPr>
        <w:t>支付</w:t>
      </w:r>
      <w:r w:rsidR="008C6AA2">
        <w:rPr>
          <w:rFonts w:ascii="仿宋" w:eastAsia="仿宋" w:hAnsi="仿宋" w:cs="仿宋" w:hint="eastAsia"/>
          <w:sz w:val="28"/>
          <w:szCs w:val="28"/>
        </w:rPr>
        <w:t>合</w:t>
      </w:r>
      <w:r>
        <w:rPr>
          <w:rFonts w:ascii="仿宋" w:eastAsia="仿宋" w:hAnsi="仿宋" w:cs="仿宋" w:hint="eastAsia"/>
          <w:sz w:val="28"/>
          <w:szCs w:val="28"/>
        </w:rPr>
        <w:t>同总价款的3%作为违约金，并承担由此给甲方造成的一切责任及损失。</w:t>
      </w:r>
    </w:p>
    <w:p w:rsidR="00820159" w:rsidRDefault="00C17228">
      <w:pPr>
        <w:pStyle w:val="a7"/>
        <w:widowControl/>
        <w:spacing w:beforeAutospacing="0" w:afterAutospacing="0"/>
        <w:rPr>
          <w:rFonts w:ascii="仿宋" w:eastAsia="仿宋" w:hAnsi="仿宋" w:cs="仿宋"/>
          <w:sz w:val="28"/>
          <w:szCs w:val="28"/>
        </w:rPr>
      </w:pPr>
      <w:r>
        <w:rPr>
          <w:rFonts w:ascii="仿宋" w:eastAsia="仿宋" w:hAnsi="仿宋" w:hint="eastAsia"/>
          <w:sz w:val="28"/>
          <w:szCs w:val="28"/>
        </w:rPr>
        <w:t>（四）.</w:t>
      </w:r>
      <w:r w:rsidR="008C6AA2">
        <w:rPr>
          <w:rFonts w:ascii="仿宋" w:eastAsia="仿宋" w:hAnsi="仿宋" w:cs="仿宋" w:hint="eastAsia"/>
          <w:sz w:val="28"/>
          <w:szCs w:val="28"/>
        </w:rPr>
        <w:t>中标人</w:t>
      </w:r>
      <w:r>
        <w:rPr>
          <w:rFonts w:ascii="仿宋" w:eastAsia="仿宋" w:hAnsi="仿宋" w:cs="仿宋" w:hint="eastAsia"/>
          <w:sz w:val="28"/>
          <w:szCs w:val="28"/>
        </w:rPr>
        <w:t>如</w:t>
      </w:r>
      <w:r w:rsidR="008C6AA2">
        <w:rPr>
          <w:rFonts w:ascii="仿宋" w:eastAsia="仿宋" w:hAnsi="仿宋" w:cs="仿宋" w:hint="eastAsia"/>
          <w:sz w:val="28"/>
          <w:szCs w:val="28"/>
        </w:rPr>
        <w:t>要</w:t>
      </w:r>
      <w:r>
        <w:rPr>
          <w:rFonts w:ascii="仿宋" w:eastAsia="仿宋" w:hAnsi="仿宋" w:cs="仿宋" w:hint="eastAsia"/>
          <w:sz w:val="28"/>
          <w:szCs w:val="28"/>
        </w:rPr>
        <w:t>转租，须提前1个月向</w:t>
      </w:r>
      <w:r w:rsidR="008C6AA2">
        <w:rPr>
          <w:rFonts w:ascii="仿宋" w:eastAsia="仿宋" w:hAnsi="仿宋" w:cs="仿宋" w:hint="eastAsia"/>
          <w:sz w:val="28"/>
          <w:szCs w:val="28"/>
        </w:rPr>
        <w:t>招标人</w:t>
      </w:r>
      <w:r>
        <w:rPr>
          <w:rFonts w:ascii="仿宋" w:eastAsia="仿宋" w:hAnsi="仿宋" w:cs="仿宋" w:hint="eastAsia"/>
          <w:sz w:val="28"/>
          <w:szCs w:val="28"/>
        </w:rPr>
        <w:t>提出书面申请，待</w:t>
      </w:r>
      <w:r w:rsidR="008C6AA2">
        <w:rPr>
          <w:rFonts w:ascii="仿宋" w:eastAsia="仿宋" w:hAnsi="仿宋" w:cs="仿宋" w:hint="eastAsia"/>
          <w:sz w:val="28"/>
          <w:szCs w:val="28"/>
        </w:rPr>
        <w:t>招标人</w:t>
      </w:r>
      <w:r>
        <w:rPr>
          <w:rFonts w:ascii="仿宋" w:eastAsia="仿宋" w:hAnsi="仿宋" w:cs="仿宋" w:hint="eastAsia"/>
          <w:sz w:val="28"/>
          <w:szCs w:val="28"/>
        </w:rPr>
        <w:t>通过后方可转租</w:t>
      </w:r>
      <w:r>
        <w:rPr>
          <w:rFonts w:ascii="仿宋" w:eastAsia="仿宋" w:hAnsi="仿宋" w:cs="仿宋" w:hint="eastAsia"/>
          <w:color w:val="000000"/>
          <w:sz w:val="28"/>
          <w:szCs w:val="28"/>
        </w:rPr>
        <w:t>（甲乙双方配和完善相关手续）</w:t>
      </w:r>
      <w:r>
        <w:rPr>
          <w:rFonts w:ascii="仿宋" w:eastAsia="仿宋" w:hAnsi="仿宋" w:cs="仿宋" w:hint="eastAsia"/>
          <w:sz w:val="28"/>
          <w:szCs w:val="28"/>
        </w:rPr>
        <w:t>，否则</w:t>
      </w:r>
      <w:r w:rsidR="008C6AA2">
        <w:rPr>
          <w:rFonts w:ascii="仿宋" w:eastAsia="仿宋" w:hAnsi="仿宋" w:cs="仿宋" w:hint="eastAsia"/>
          <w:sz w:val="28"/>
          <w:szCs w:val="28"/>
        </w:rPr>
        <w:t>招标人</w:t>
      </w:r>
      <w:r>
        <w:rPr>
          <w:rFonts w:ascii="仿宋" w:eastAsia="仿宋" w:hAnsi="仿宋" w:cs="仿宋" w:hint="eastAsia"/>
          <w:sz w:val="28"/>
          <w:szCs w:val="28"/>
        </w:rPr>
        <w:t>将</w:t>
      </w:r>
      <w:r>
        <w:rPr>
          <w:rFonts w:ascii="仿宋" w:eastAsia="仿宋" w:hAnsi="仿宋" w:cs="仿宋" w:hint="eastAsia"/>
          <w:color w:val="000000"/>
          <w:sz w:val="28"/>
          <w:szCs w:val="28"/>
        </w:rPr>
        <w:t>上报主管部门记不良行为记录</w:t>
      </w:r>
      <w:r>
        <w:rPr>
          <w:rFonts w:ascii="仿宋" w:eastAsia="仿宋" w:hAnsi="仿宋" w:cs="仿宋" w:hint="eastAsia"/>
          <w:sz w:val="28"/>
          <w:szCs w:val="28"/>
        </w:rPr>
        <w:t>，同时</w:t>
      </w:r>
      <w:r w:rsidR="008C6AA2">
        <w:rPr>
          <w:rFonts w:ascii="仿宋" w:eastAsia="仿宋" w:hAnsi="仿宋" w:cs="仿宋" w:hint="eastAsia"/>
          <w:sz w:val="28"/>
          <w:szCs w:val="28"/>
        </w:rPr>
        <w:t>中标人</w:t>
      </w:r>
      <w:r>
        <w:rPr>
          <w:rFonts w:ascii="仿宋" w:eastAsia="仿宋" w:hAnsi="仿宋" w:cs="仿宋" w:hint="eastAsia"/>
          <w:sz w:val="28"/>
          <w:szCs w:val="28"/>
        </w:rPr>
        <w:t>须向甲方支付按同年租金总价款的10%作为违约金，并承担由此给</w:t>
      </w:r>
      <w:r w:rsidR="008C6AA2">
        <w:rPr>
          <w:rFonts w:ascii="仿宋" w:eastAsia="仿宋" w:hAnsi="仿宋" w:cs="仿宋" w:hint="eastAsia"/>
          <w:sz w:val="28"/>
          <w:szCs w:val="28"/>
        </w:rPr>
        <w:t>招标人</w:t>
      </w:r>
      <w:r>
        <w:rPr>
          <w:rFonts w:ascii="仿宋" w:eastAsia="仿宋" w:hAnsi="仿宋" w:cs="仿宋" w:hint="eastAsia"/>
          <w:sz w:val="28"/>
          <w:szCs w:val="28"/>
        </w:rPr>
        <w:t>造成的一切责任及损失。</w:t>
      </w:r>
    </w:p>
    <w:p w:rsidR="00820159" w:rsidRDefault="00C17228">
      <w:pPr>
        <w:pStyle w:val="a7"/>
        <w:widowControl/>
        <w:spacing w:beforeAutospacing="0" w:afterAutospacing="0"/>
        <w:rPr>
          <w:rFonts w:ascii="仿宋" w:eastAsia="仿宋" w:hAnsi="仿宋" w:cs="黑体"/>
          <w:b/>
          <w:sz w:val="28"/>
          <w:szCs w:val="28"/>
        </w:rPr>
      </w:pPr>
      <w:r>
        <w:rPr>
          <w:rFonts w:ascii="仿宋" w:eastAsia="仿宋" w:hAnsi="仿宋" w:cs="黑体" w:hint="eastAsia"/>
          <w:b/>
          <w:sz w:val="28"/>
          <w:szCs w:val="28"/>
        </w:rPr>
        <w:t>十六.开标评标</w:t>
      </w:r>
    </w:p>
    <w:p w:rsidR="00820159" w:rsidRDefault="00C17228">
      <w:pPr>
        <w:pStyle w:val="a7"/>
        <w:widowControl/>
        <w:spacing w:beforeAutospacing="0" w:afterAutospacing="0"/>
        <w:rPr>
          <w:rFonts w:ascii="仿宋" w:eastAsia="仿宋" w:hAnsi="仿宋" w:cs="仿宋"/>
          <w:color w:val="000000"/>
          <w:sz w:val="28"/>
          <w:szCs w:val="28"/>
          <w:shd w:val="clear" w:color="auto" w:fill="FFFFFF"/>
        </w:rPr>
      </w:pPr>
      <w:r>
        <w:rPr>
          <w:rFonts w:ascii="仿宋" w:eastAsia="仿宋" w:hAnsi="仿宋" w:hint="eastAsia"/>
          <w:sz w:val="28"/>
          <w:szCs w:val="28"/>
        </w:rPr>
        <w:t>（一）.</w:t>
      </w:r>
      <w:r>
        <w:rPr>
          <w:rFonts w:ascii="仿宋" w:eastAsia="仿宋" w:hAnsi="仿宋" w:cs="仿宋"/>
          <w:color w:val="000000"/>
          <w:sz w:val="28"/>
          <w:szCs w:val="28"/>
          <w:shd w:val="clear" w:color="auto" w:fill="FFFFFF"/>
        </w:rPr>
        <w:t>开标会程序：</w:t>
      </w:r>
    </w:p>
    <w:p w:rsidR="00820159" w:rsidRDefault="00C17228">
      <w:pPr>
        <w:pStyle w:val="a7"/>
        <w:widowControl/>
        <w:spacing w:beforeAutospacing="0" w:afterAutospacing="0"/>
        <w:ind w:firstLineChars="200" w:firstLine="560"/>
        <w:rPr>
          <w:rFonts w:ascii="宋体" w:hAnsi="宋体" w:cs="宋体"/>
          <w:color w:val="000000"/>
        </w:rPr>
      </w:pPr>
      <w:r>
        <w:rPr>
          <w:rFonts w:ascii="仿宋" w:eastAsia="仿宋" w:hAnsi="仿宋" w:cs="仿宋" w:hint="eastAsia"/>
          <w:color w:val="000000"/>
          <w:sz w:val="28"/>
          <w:szCs w:val="28"/>
          <w:shd w:val="clear" w:color="auto" w:fill="FFFFFF"/>
        </w:rPr>
        <w:t>开标会开始前，各投标人提供投标文件并在投标文件送达登记表中签到，投标文件送达及授权人签到截止时间为开标时间，超过开标时间未送达投标文件及签到的投标人视为自动放弃投标资格。开标会开始前，对于参加开标会的各投标人必须在开标会议报道登记表中签到，签到截止时间为开标时间，超过开标时间未签到的投标人视为自动放弃投标资格。开标会开始前，由投标人或者投标人代表、评审委员、招标人代表</w:t>
      </w:r>
      <w:r>
        <w:rPr>
          <w:rFonts w:ascii="仿宋" w:eastAsia="仿宋" w:hAnsi="仿宋" w:cs="仿宋" w:hint="eastAsia"/>
          <w:color w:val="000000"/>
          <w:sz w:val="28"/>
          <w:szCs w:val="28"/>
          <w:shd w:val="clear" w:color="auto" w:fill="FFFFFF"/>
        </w:rPr>
        <w:lastRenderedPageBreak/>
        <w:t>共同对投标文件密封性进行审查，并在投标文件密封情况审查表中共同签字确认。对于未密封或者没有密封完好的投标文件，视为废标处理。</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开标会开始前，由评审专家对投标人法人授权委托书原件以及授权委托人证件等审查，对于人、证件及授权书真实性、一致性进行审查，对于人、证件及授权书信息不清晰，信息不一致等弄虚作假情况，经评标委员会一致意见，评审专家有权将其作为废标处理。开标会开始前评审专家推选一名组长。</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（二）.按递交投标文件的时间顺序进行当众开标，公布投标人名称、投标报价及其他内容，并由记录员记录在案，在开标记录上签字确认。</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（三）.各投标人离开会场并在场外等候，开始评标。</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（四）.宣布评标结果，评审专家在评审意见书上签字确认。</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（五）.开标结束</w:t>
      </w:r>
    </w:p>
    <w:p w:rsidR="00820159" w:rsidRDefault="00C17228">
      <w:pPr>
        <w:snapToGrid w:val="0"/>
        <w:spacing w:line="360" w:lineRule="auto"/>
        <w:rPr>
          <w:rFonts w:ascii="仿宋" w:eastAsia="仿宋" w:hAnsi="仿宋" w:cs="宋体"/>
          <w:b/>
          <w:sz w:val="28"/>
          <w:szCs w:val="28"/>
        </w:rPr>
      </w:pPr>
      <w:r>
        <w:rPr>
          <w:rFonts w:ascii="仿宋" w:eastAsia="仿宋" w:hAnsi="仿宋" w:cs="宋体" w:hint="eastAsia"/>
          <w:b/>
          <w:sz w:val="28"/>
          <w:szCs w:val="28"/>
        </w:rPr>
        <w:t>十七.评标办法</w:t>
      </w:r>
    </w:p>
    <w:p w:rsidR="00820159" w:rsidRDefault="00C17228">
      <w:pPr>
        <w:pStyle w:val="a7"/>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Style w:val="a3"/>
          <w:rFonts w:ascii="仿宋" w:eastAsia="仿宋" w:hAnsi="仿宋" w:cs="仿宋" w:hint="eastAsia"/>
          <w:b w:val="0"/>
          <w:color w:val="000000"/>
          <w:sz w:val="28"/>
          <w:szCs w:val="28"/>
          <w:shd w:val="clear" w:color="auto" w:fill="FFFFFF"/>
        </w:rPr>
        <w:t>符合性审查：</w:t>
      </w:r>
      <w:r>
        <w:rPr>
          <w:rFonts w:ascii="仿宋" w:eastAsia="仿宋" w:hAnsi="仿宋" w:cs="仿宋" w:hint="eastAsia"/>
          <w:color w:val="000000"/>
          <w:sz w:val="28"/>
          <w:szCs w:val="28"/>
          <w:shd w:val="clear" w:color="auto" w:fill="FFFFFF"/>
        </w:rPr>
        <w:t>评审专家首先对投标人进行资格审查，对于资格审查未通过的投标人，招标人有权将作为废标处理，不进入商务标评审。经资格审查后的有效投标人方可进入商务标评审。有效投标人指通过资格评审（营业执照、税务登记证相关管理业绩等内容的评审）</w:t>
      </w:r>
    </w:p>
    <w:p w:rsidR="00785B9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Style w:val="a3"/>
          <w:rFonts w:ascii="仿宋" w:eastAsia="仿宋" w:hAnsi="仿宋" w:cs="仿宋" w:hint="eastAsia"/>
          <w:b w:val="0"/>
          <w:color w:val="000000"/>
          <w:sz w:val="28"/>
          <w:szCs w:val="28"/>
          <w:shd w:val="clear" w:color="auto" w:fill="FFFFFF"/>
        </w:rPr>
        <w:t>确定中标候选人：</w:t>
      </w:r>
      <w:r>
        <w:rPr>
          <w:rFonts w:ascii="仿宋" w:eastAsia="仿宋" w:hAnsi="仿宋" w:cs="仿宋" w:hint="eastAsia"/>
          <w:color w:val="000000"/>
          <w:sz w:val="28"/>
          <w:szCs w:val="28"/>
          <w:shd w:val="clear" w:color="auto" w:fill="FFFFFF"/>
        </w:rPr>
        <w:t>商务标得分高到低依次确定3名有排序的合格的中标候选人（分数最高的为第一中标候选人，以此类推）。若同时出现多名第一中标候选人,则以现场抽签方式最终确定第一中标候选人和第二中标候选人，依次类推。</w:t>
      </w:r>
    </w:p>
    <w:p w:rsidR="00820159" w:rsidRPr="00785B99" w:rsidRDefault="00C17228">
      <w:pPr>
        <w:pStyle w:val="a7"/>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lastRenderedPageBreak/>
        <w:t>（三）.</w:t>
      </w:r>
      <w:r>
        <w:rPr>
          <w:rStyle w:val="a3"/>
          <w:rFonts w:ascii="仿宋" w:eastAsia="仿宋" w:hAnsi="仿宋" w:cs="仿宋" w:hint="eastAsia"/>
          <w:b w:val="0"/>
          <w:color w:val="000000"/>
          <w:sz w:val="28"/>
          <w:szCs w:val="28"/>
          <w:shd w:val="clear" w:color="auto" w:fill="FFFFFF"/>
        </w:rPr>
        <w:t>评标办法：由招标人组建评审专家对投标单位所报内容进行综合评选，形成一致意见，最终确定中标单位。招标人后续将组织人员进行对中标单位所提供的同类业绩的实际案例进行实地考察。</w:t>
      </w:r>
    </w:p>
    <w:p w:rsidR="00820159" w:rsidRDefault="00C17228">
      <w:pPr>
        <w:spacing w:line="360" w:lineRule="auto"/>
        <w:rPr>
          <w:rFonts w:ascii="仿宋" w:eastAsia="仿宋" w:hAnsi="仿宋" w:cs="Arial"/>
          <w:bCs/>
          <w:sz w:val="28"/>
          <w:szCs w:val="28"/>
          <w:shd w:val="clear" w:color="auto" w:fill="FFFFFF"/>
        </w:rPr>
      </w:pPr>
      <w:r>
        <w:rPr>
          <w:rFonts w:ascii="仿宋" w:eastAsia="仿宋" w:hAnsi="仿宋" w:hint="eastAsia"/>
          <w:sz w:val="28"/>
          <w:szCs w:val="28"/>
        </w:rPr>
        <w:t>（四）.</w:t>
      </w:r>
      <w:r>
        <w:rPr>
          <w:rFonts w:ascii="仿宋" w:eastAsia="仿宋" w:hAnsi="仿宋" w:cs="Arial"/>
          <w:bCs/>
          <w:sz w:val="28"/>
          <w:szCs w:val="28"/>
          <w:shd w:val="clear" w:color="auto" w:fill="FFFFFF"/>
        </w:rPr>
        <w:t>投标截止时间结束后参加投标的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不足三家的或在评标期间出现符合专业条件的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或者对</w:t>
      </w:r>
      <w:hyperlink r:id="rId7" w:tgtFrame="http://baike.sogou.com/_blank" w:history="1">
        <w:r>
          <w:rPr>
            <w:rStyle w:val="a5"/>
            <w:rFonts w:ascii="仿宋" w:eastAsia="仿宋" w:hAnsi="仿宋" w:cs="Arial"/>
            <w:bCs/>
            <w:color w:val="auto"/>
            <w:sz w:val="28"/>
            <w:szCs w:val="28"/>
            <w:u w:val="none"/>
            <w:shd w:val="clear" w:color="auto" w:fill="FFFFFF"/>
          </w:rPr>
          <w:t>招标文件</w:t>
        </w:r>
      </w:hyperlink>
      <w:r>
        <w:rPr>
          <w:rFonts w:ascii="仿宋" w:eastAsia="仿宋" w:hAnsi="仿宋" w:cs="Arial"/>
          <w:bCs/>
          <w:sz w:val="28"/>
          <w:szCs w:val="28"/>
          <w:shd w:val="clear" w:color="auto" w:fill="FFFFFF"/>
        </w:rPr>
        <w:t>做出实质响应的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不足三家的情形的</w:t>
      </w:r>
      <w:r>
        <w:rPr>
          <w:rFonts w:ascii="仿宋" w:eastAsia="仿宋" w:hAnsi="仿宋" w:cs="Arial" w:hint="eastAsia"/>
          <w:bCs/>
          <w:sz w:val="28"/>
          <w:szCs w:val="28"/>
          <w:shd w:val="clear" w:color="auto" w:fill="FFFFFF"/>
        </w:rPr>
        <w:t>，经评审专家一致意见，视为本次招标流标，转为竞争性报价，由投标人自行报价，现场宣读报价，由专家评审后确定中标候选人。</w:t>
      </w:r>
    </w:p>
    <w:p w:rsidR="00820159" w:rsidRDefault="00C17228">
      <w:pPr>
        <w:spacing w:line="360" w:lineRule="auto"/>
        <w:outlineLvl w:val="1"/>
        <w:rPr>
          <w:rFonts w:ascii="仿宋" w:eastAsia="仿宋" w:hAnsi="仿宋"/>
          <w:sz w:val="28"/>
          <w:szCs w:val="28"/>
        </w:rPr>
      </w:pPr>
      <w:r>
        <w:rPr>
          <w:rFonts w:ascii="仿宋" w:eastAsia="仿宋" w:hAnsi="仿宋" w:hint="eastAsia"/>
          <w:sz w:val="28"/>
          <w:szCs w:val="28"/>
        </w:rPr>
        <w:t>（五）.评审内容及分值：</w:t>
      </w:r>
    </w:p>
    <w:p w:rsidR="00820159" w:rsidRDefault="00C17228">
      <w:pPr>
        <w:spacing w:line="360" w:lineRule="auto"/>
        <w:outlineLvl w:val="1"/>
        <w:rPr>
          <w:rFonts w:ascii="仿宋" w:eastAsia="仿宋" w:hAnsi="仿宋"/>
          <w:sz w:val="28"/>
          <w:szCs w:val="28"/>
        </w:rPr>
      </w:pPr>
      <w:r>
        <w:rPr>
          <w:rFonts w:ascii="仿宋" w:eastAsia="仿宋" w:hAnsi="仿宋" w:hint="eastAsia"/>
          <w:sz w:val="28"/>
          <w:szCs w:val="28"/>
        </w:rPr>
        <w:t>第一部分：技术分析   占35分</w:t>
      </w:r>
    </w:p>
    <w:p w:rsidR="00820159" w:rsidRDefault="00C17228">
      <w:pPr>
        <w:pStyle w:val="ad"/>
        <w:ind w:firstLineChars="0" w:firstLine="0"/>
        <w:rPr>
          <w:rFonts w:ascii="仿宋" w:eastAsia="仿宋" w:hAnsi="仿宋" w:cs="仿宋"/>
          <w:color w:val="000000"/>
          <w:sz w:val="28"/>
          <w:szCs w:val="28"/>
        </w:rPr>
      </w:pPr>
      <w:r>
        <w:rPr>
          <w:rFonts w:ascii="仿宋" w:eastAsia="仿宋" w:hAnsi="仿宋" w:cs="仿宋" w:hint="eastAsia"/>
          <w:color w:val="000000"/>
          <w:sz w:val="28"/>
          <w:szCs w:val="28"/>
        </w:rPr>
        <w:t>1．企业简介、成功案例介绍（不少于1个面积在20000平方米以上的同类商业运营案例）    占10分</w:t>
      </w:r>
    </w:p>
    <w:p w:rsidR="00820159" w:rsidRDefault="00C17228">
      <w:pPr>
        <w:pStyle w:val="ad"/>
        <w:ind w:firstLineChars="0" w:firstLine="0"/>
        <w:rPr>
          <w:rFonts w:ascii="仿宋" w:eastAsia="仿宋" w:hAnsi="仿宋" w:cs="仿宋"/>
          <w:color w:val="000000"/>
          <w:sz w:val="28"/>
          <w:szCs w:val="28"/>
        </w:rPr>
      </w:pPr>
      <w:r>
        <w:rPr>
          <w:rFonts w:ascii="仿宋" w:eastAsia="仿宋" w:hAnsi="仿宋" w:cs="仿宋" w:hint="eastAsia"/>
          <w:color w:val="000000"/>
          <w:sz w:val="28"/>
          <w:szCs w:val="28"/>
        </w:rPr>
        <w:t>2．投标人商业定位及运营分析报告       占15分</w:t>
      </w:r>
    </w:p>
    <w:p w:rsidR="00820159" w:rsidRDefault="00C17228">
      <w:pPr>
        <w:pStyle w:val="ad"/>
        <w:ind w:firstLineChars="0" w:firstLine="0"/>
        <w:rPr>
          <w:rFonts w:ascii="仿宋" w:eastAsia="仿宋" w:hAnsi="仿宋" w:cs="仿宋"/>
          <w:color w:val="000000"/>
          <w:sz w:val="28"/>
          <w:szCs w:val="28"/>
        </w:rPr>
      </w:pPr>
      <w:r>
        <w:rPr>
          <w:rFonts w:ascii="仿宋" w:eastAsia="仿宋" w:hAnsi="仿宋" w:cs="仿宋" w:hint="eastAsia"/>
          <w:color w:val="000000"/>
          <w:sz w:val="28"/>
          <w:szCs w:val="28"/>
        </w:rPr>
        <w:t>3．宣城该类商业市场的现状分析报告          占10分</w:t>
      </w:r>
    </w:p>
    <w:p w:rsidR="00820159" w:rsidRDefault="00C17228">
      <w:pPr>
        <w:spacing w:line="360" w:lineRule="auto"/>
        <w:rPr>
          <w:rFonts w:ascii="仿宋" w:eastAsia="仿宋" w:hAnsi="仿宋" w:cs="Arial"/>
          <w:bCs/>
          <w:color w:val="000000"/>
          <w:sz w:val="28"/>
          <w:szCs w:val="28"/>
          <w:shd w:val="clear" w:color="auto" w:fill="FFFFFF"/>
        </w:rPr>
      </w:pPr>
      <w:r>
        <w:rPr>
          <w:rFonts w:ascii="仿宋" w:eastAsia="仿宋" w:hAnsi="仿宋" w:cs="Arial" w:hint="eastAsia"/>
          <w:bCs/>
          <w:color w:val="000000"/>
          <w:sz w:val="28"/>
          <w:szCs w:val="28"/>
          <w:shd w:val="clear" w:color="auto" w:fill="FFFFFF"/>
        </w:rPr>
        <w:t>第二部分：商务报价   占65分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1.年租金：投标人投标条件首年月租金</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元/月/平方米起，占30分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2.免租期：最长不超过18个月，投标人投标条件</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个月，  占20分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（投标人要求免租期≤6个月得20分，免租期≤12个月得15分，免租期≤18个月得10分。）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3.递增幅度：前三年（含免租期）租金不变，第四年开始递增，投标人投标条件为：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占10分</w:t>
      </w:r>
    </w:p>
    <w:p w:rsidR="00820159" w:rsidRDefault="00C17228">
      <w:pPr>
        <w:spacing w:line="360" w:lineRule="auto"/>
        <w:rPr>
          <w:rFonts w:ascii="仿宋" w:eastAsia="仿宋" w:hAnsi="仿宋"/>
          <w:color w:val="000000"/>
          <w:sz w:val="28"/>
          <w:szCs w:val="28"/>
        </w:rPr>
      </w:pPr>
      <w:r>
        <w:rPr>
          <w:rFonts w:ascii="仿宋" w:eastAsia="仿宋" w:hAnsi="仿宋" w:hint="eastAsia"/>
          <w:color w:val="000000"/>
          <w:sz w:val="28"/>
          <w:szCs w:val="28"/>
        </w:rPr>
        <w:t xml:space="preserve">4.租期：不超过12年（含免租期），投标人要求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年，          占5分（投标人投标租期≤10年得3分，投标租期≤12年得5分）</w:t>
      </w:r>
    </w:p>
    <w:p w:rsidR="00820159" w:rsidRDefault="00C17228">
      <w:pPr>
        <w:spacing w:line="360" w:lineRule="auto"/>
        <w:rPr>
          <w:rFonts w:ascii="仿宋" w:eastAsia="仿宋" w:hAnsi="仿宋" w:cs="宋体"/>
          <w:b/>
          <w:sz w:val="28"/>
          <w:szCs w:val="28"/>
        </w:rPr>
      </w:pPr>
      <w:r>
        <w:rPr>
          <w:rFonts w:ascii="仿宋" w:eastAsia="仿宋" w:hAnsi="仿宋" w:cs="宋体" w:hint="eastAsia"/>
          <w:b/>
          <w:sz w:val="28"/>
          <w:szCs w:val="28"/>
        </w:rPr>
        <w:lastRenderedPageBreak/>
        <w:t>十八.经营管理相关要求：</w:t>
      </w:r>
    </w:p>
    <w:p w:rsidR="00820159" w:rsidRDefault="00C17228">
      <w:pPr>
        <w:spacing w:line="360" w:lineRule="auto"/>
        <w:rPr>
          <w:rFonts w:ascii="仿宋" w:eastAsia="仿宋" w:hAnsi="仿宋" w:cs="宋体"/>
          <w:sz w:val="44"/>
          <w:szCs w:val="44"/>
        </w:rPr>
      </w:pPr>
      <w:r>
        <w:rPr>
          <w:rFonts w:ascii="仿宋" w:eastAsia="仿宋" w:hAnsi="仿宋" w:cs="宋体" w:hint="eastAsia"/>
          <w:sz w:val="28"/>
          <w:szCs w:val="28"/>
        </w:rPr>
        <w:t>自合同签订后，涉及到该房屋</w:t>
      </w:r>
      <w:r>
        <w:rPr>
          <w:rFonts w:ascii="仿宋" w:eastAsia="仿宋" w:hAnsi="仿宋" w:cs="宋体" w:hint="eastAsia"/>
          <w:color w:val="000000"/>
          <w:sz w:val="28"/>
          <w:szCs w:val="28"/>
        </w:rPr>
        <w:t>所有水电气安装等装修、运营所需费用等自行承担，以及</w:t>
      </w:r>
      <w:r>
        <w:rPr>
          <w:rFonts w:ascii="仿宋" w:eastAsia="仿宋" w:hAnsi="仿宋" w:cs="宋体" w:hint="eastAsia"/>
          <w:sz w:val="28"/>
          <w:szCs w:val="28"/>
        </w:rPr>
        <w:t>工商、城管、市容、商户、物业等工作全部由投标人自行</w:t>
      </w:r>
      <w:r>
        <w:rPr>
          <w:rFonts w:ascii="仿宋" w:eastAsia="仿宋" w:hAnsi="仿宋" w:cs="宋体" w:hint="eastAsia"/>
          <w:color w:val="000000"/>
          <w:sz w:val="28"/>
          <w:szCs w:val="28"/>
        </w:rPr>
        <w:t>对接处</w:t>
      </w:r>
      <w:r>
        <w:rPr>
          <w:rFonts w:ascii="仿宋" w:eastAsia="仿宋" w:hAnsi="仿宋" w:cs="宋体" w:hint="eastAsia"/>
          <w:sz w:val="28"/>
          <w:szCs w:val="28"/>
        </w:rPr>
        <w:t>理。</w:t>
      </w:r>
      <w:bookmarkEnd w:id="1"/>
    </w:p>
    <w:p w:rsidR="00820159" w:rsidRDefault="00820159">
      <w:pPr>
        <w:jc w:val="center"/>
        <w:outlineLvl w:val="0"/>
        <w:rPr>
          <w:rFonts w:ascii="方正小标宋简体" w:eastAsia="方正小标宋简体"/>
          <w:sz w:val="44"/>
          <w:szCs w:val="44"/>
        </w:rPr>
      </w:pPr>
    </w:p>
    <w:p w:rsidR="00606163" w:rsidRDefault="00606163">
      <w:pPr>
        <w:jc w:val="center"/>
        <w:outlineLvl w:val="0"/>
        <w:rPr>
          <w:rFonts w:ascii="方正小标宋简体" w:eastAsia="方正小标宋简体"/>
          <w:sz w:val="44"/>
          <w:szCs w:val="44"/>
        </w:rPr>
      </w:pPr>
    </w:p>
    <w:p w:rsidR="00820159" w:rsidRDefault="00C17228">
      <w:pPr>
        <w:jc w:val="center"/>
        <w:outlineLvl w:val="0"/>
        <w:rPr>
          <w:rFonts w:ascii="方正小标宋简体" w:eastAsia="方正小标宋简体"/>
          <w:sz w:val="44"/>
          <w:szCs w:val="44"/>
        </w:rPr>
      </w:pPr>
      <w:r>
        <w:rPr>
          <w:rFonts w:ascii="方正小标宋简体" w:eastAsia="方正小标宋简体" w:hint="eastAsia"/>
          <w:sz w:val="44"/>
          <w:szCs w:val="44"/>
        </w:rPr>
        <w:t>第二章 投标文件组成</w:t>
      </w:r>
    </w:p>
    <w:bookmarkEnd w:id="0"/>
    <w:p w:rsidR="00820159" w:rsidRDefault="00820159">
      <w:pPr>
        <w:spacing w:line="360" w:lineRule="auto"/>
        <w:rPr>
          <w:rFonts w:ascii="仿宋" w:eastAsia="仿宋" w:hAnsi="仿宋" w:cs="宋体"/>
          <w:sz w:val="28"/>
          <w:szCs w:val="28"/>
        </w:rPr>
      </w:pPr>
    </w:p>
    <w:p w:rsidR="00606163" w:rsidRDefault="00606163">
      <w:pPr>
        <w:spacing w:line="360" w:lineRule="auto"/>
        <w:rPr>
          <w:rFonts w:ascii="仿宋" w:eastAsia="仿宋" w:hAnsi="仿宋" w:cs="宋体"/>
          <w:sz w:val="28"/>
          <w:szCs w:val="28"/>
        </w:rPr>
      </w:pP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一．授权委托书原件（不放入密封投标文件中，开标前审查）</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二．投标函；</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三．营业执照、企业资质证书（如有安全卫生许可证需提供）</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四．法定代表人身份证复印件或委托代理人身份证复印件（加盖单位公章）</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五．项目负责人任命文件、本项目技术人员一览表</w:t>
      </w:r>
    </w:p>
    <w:p w:rsidR="00820159" w:rsidRDefault="00C17228">
      <w:pPr>
        <w:spacing w:line="360" w:lineRule="auto"/>
        <w:rPr>
          <w:rFonts w:ascii="仿宋" w:eastAsia="仿宋" w:hAnsi="仿宋" w:cs="宋体"/>
          <w:sz w:val="28"/>
          <w:szCs w:val="28"/>
        </w:rPr>
      </w:pPr>
      <w:r>
        <w:rPr>
          <w:rFonts w:ascii="仿宋" w:eastAsia="仿宋" w:hAnsi="仿宋" w:cs="宋体" w:hint="eastAsia"/>
          <w:sz w:val="28"/>
          <w:szCs w:val="28"/>
        </w:rPr>
        <w:t>备注：（1）上述材料不全、不清晰、弄虚作假的投标文件，不进入评审。</w:t>
      </w:r>
    </w:p>
    <w:p w:rsidR="00820159" w:rsidRDefault="00C17228">
      <w:pPr>
        <w:spacing w:line="360" w:lineRule="auto"/>
        <w:rPr>
          <w:rFonts w:ascii="仿宋" w:eastAsia="仿宋" w:hAnsi="仿宋" w:cs="宋体"/>
          <w:kern w:val="0"/>
          <w:sz w:val="28"/>
          <w:szCs w:val="28"/>
        </w:rPr>
      </w:pPr>
      <w:r>
        <w:rPr>
          <w:rFonts w:ascii="仿宋" w:eastAsia="仿宋" w:hAnsi="仿宋" w:cs="宋体" w:hint="eastAsia"/>
          <w:bCs/>
          <w:sz w:val="28"/>
          <w:szCs w:val="28"/>
        </w:rPr>
        <w:t xml:space="preserve">     （2） 投标单位的授权委托人须持本人身份证原件及法人代表授权委托书参加开标会，否则该投标人不进入评审。</w:t>
      </w:r>
    </w:p>
    <w:p w:rsidR="00820159" w:rsidRDefault="00C17228">
      <w:pPr>
        <w:rPr>
          <w:rFonts w:ascii="仿宋_GB2312" w:eastAsia="仿宋_GB2312"/>
          <w:b/>
          <w:sz w:val="44"/>
          <w:szCs w:val="44"/>
        </w:rPr>
      </w:pPr>
      <w:r>
        <w:rPr>
          <w:rFonts w:ascii="仿宋_GB2312" w:eastAsia="仿宋_GB2312" w:hint="eastAsia"/>
          <w:b/>
          <w:sz w:val="44"/>
          <w:szCs w:val="44"/>
          <w:u w:val="single"/>
        </w:rPr>
        <w:t xml:space="preserve">    </w:t>
      </w:r>
    </w:p>
    <w:p w:rsidR="00820159" w:rsidRDefault="00820159">
      <w:pPr>
        <w:jc w:val="center"/>
        <w:rPr>
          <w:rFonts w:ascii="宋体" w:hAnsi="宋体"/>
          <w:b/>
          <w:sz w:val="84"/>
          <w:szCs w:val="84"/>
        </w:rPr>
      </w:pPr>
    </w:p>
    <w:p w:rsidR="00820159" w:rsidRDefault="00820159">
      <w:pPr>
        <w:jc w:val="center"/>
        <w:rPr>
          <w:rFonts w:ascii="宋体" w:hAnsi="宋体"/>
          <w:b/>
          <w:sz w:val="84"/>
          <w:szCs w:val="84"/>
        </w:rPr>
      </w:pPr>
    </w:p>
    <w:p w:rsidR="00820159" w:rsidRDefault="00820159">
      <w:pPr>
        <w:widowControl/>
        <w:jc w:val="left"/>
      </w:pPr>
    </w:p>
    <w:p w:rsidR="00820159" w:rsidRDefault="00820159">
      <w:pPr>
        <w:widowControl/>
        <w:jc w:val="left"/>
      </w:pPr>
    </w:p>
    <w:p w:rsidR="00820159" w:rsidRDefault="00820159">
      <w:pPr>
        <w:widowControl/>
        <w:jc w:val="left"/>
      </w:pPr>
    </w:p>
    <w:p w:rsidR="00820159" w:rsidRDefault="00820159">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1F3C1A" w:rsidRDefault="001F3C1A">
      <w:pPr>
        <w:widowControl/>
        <w:jc w:val="left"/>
      </w:pPr>
    </w:p>
    <w:p w:rsidR="00820159" w:rsidRDefault="00C17228">
      <w:pPr>
        <w:jc w:val="center"/>
        <w:rPr>
          <w:rFonts w:ascii="宋体" w:hAnsi="宋体"/>
          <w:b/>
          <w:sz w:val="84"/>
          <w:szCs w:val="84"/>
        </w:rPr>
      </w:pPr>
      <w:r>
        <w:rPr>
          <w:rFonts w:ascii="宋体" w:hAnsi="宋体" w:hint="eastAsia"/>
          <w:b/>
          <w:sz w:val="84"/>
          <w:szCs w:val="84"/>
        </w:rPr>
        <w:t>投</w:t>
      </w:r>
    </w:p>
    <w:p w:rsidR="00820159" w:rsidRDefault="00C17228">
      <w:pPr>
        <w:jc w:val="center"/>
        <w:rPr>
          <w:rFonts w:ascii="宋体" w:hAnsi="宋体"/>
          <w:b/>
          <w:sz w:val="84"/>
          <w:szCs w:val="84"/>
        </w:rPr>
      </w:pPr>
      <w:r>
        <w:rPr>
          <w:rFonts w:ascii="宋体" w:hAnsi="宋体" w:hint="eastAsia"/>
          <w:b/>
          <w:sz w:val="84"/>
          <w:szCs w:val="84"/>
        </w:rPr>
        <w:t>标</w:t>
      </w:r>
    </w:p>
    <w:p w:rsidR="00820159" w:rsidRDefault="00C17228">
      <w:pPr>
        <w:jc w:val="center"/>
        <w:rPr>
          <w:rFonts w:ascii="宋体" w:hAnsi="宋体"/>
          <w:b/>
          <w:sz w:val="84"/>
          <w:szCs w:val="84"/>
        </w:rPr>
      </w:pPr>
      <w:r>
        <w:rPr>
          <w:rFonts w:ascii="宋体" w:hAnsi="宋体" w:hint="eastAsia"/>
          <w:b/>
          <w:sz w:val="84"/>
          <w:szCs w:val="84"/>
        </w:rPr>
        <w:t>文</w:t>
      </w:r>
    </w:p>
    <w:p w:rsidR="00820159" w:rsidRDefault="00C17228">
      <w:pPr>
        <w:jc w:val="center"/>
        <w:rPr>
          <w:rFonts w:ascii="仿宋_GB2312" w:eastAsia="仿宋_GB2312"/>
          <w:b/>
          <w:sz w:val="84"/>
          <w:szCs w:val="84"/>
        </w:rPr>
      </w:pPr>
      <w:r>
        <w:rPr>
          <w:rFonts w:ascii="宋体" w:hAnsi="宋体" w:hint="eastAsia"/>
          <w:b/>
          <w:sz w:val="84"/>
          <w:szCs w:val="84"/>
        </w:rPr>
        <w:t>件</w:t>
      </w:r>
    </w:p>
    <w:p w:rsidR="00820159" w:rsidRDefault="00820159">
      <w:pPr>
        <w:spacing w:line="400" w:lineRule="exact"/>
      </w:pPr>
    </w:p>
    <w:p w:rsidR="00820159" w:rsidRDefault="00820159">
      <w:pPr>
        <w:spacing w:line="400" w:lineRule="exact"/>
      </w:pPr>
    </w:p>
    <w:p w:rsidR="00820159" w:rsidRDefault="00820159">
      <w:pPr>
        <w:spacing w:line="400" w:lineRule="exact"/>
      </w:pPr>
    </w:p>
    <w:p w:rsidR="001F3C1A" w:rsidRDefault="001F3C1A">
      <w:pPr>
        <w:spacing w:line="400" w:lineRule="exact"/>
      </w:pPr>
    </w:p>
    <w:p w:rsidR="001F3C1A" w:rsidRDefault="001F3C1A">
      <w:pPr>
        <w:spacing w:line="400" w:lineRule="exact"/>
      </w:pPr>
    </w:p>
    <w:p w:rsidR="001F3C1A" w:rsidRDefault="001F3C1A">
      <w:pPr>
        <w:spacing w:line="400" w:lineRule="exact"/>
      </w:pPr>
    </w:p>
    <w:p w:rsidR="00820159" w:rsidRDefault="00C17228">
      <w:pPr>
        <w:spacing w:line="840" w:lineRule="exact"/>
        <w:rPr>
          <w:rFonts w:ascii="仿宋_GB2312" w:eastAsia="仿宋_GB2312"/>
          <w:sz w:val="28"/>
          <w:szCs w:val="28"/>
          <w:u w:val="single"/>
        </w:rPr>
      </w:pPr>
      <w:r>
        <w:rPr>
          <w:rFonts w:ascii="仿宋_GB2312" w:eastAsia="仿宋_GB2312" w:hint="eastAsia"/>
          <w:sz w:val="28"/>
          <w:szCs w:val="28"/>
        </w:rPr>
        <w:t xml:space="preserve">投标人： </w:t>
      </w:r>
      <w:r>
        <w:rPr>
          <w:rFonts w:ascii="仿宋_GB2312" w:eastAsia="仿宋_GB2312" w:hint="eastAsia"/>
          <w:sz w:val="28"/>
          <w:szCs w:val="28"/>
          <w:u w:val="single"/>
        </w:rPr>
        <w:t xml:space="preserve">                                                </w:t>
      </w:r>
    </w:p>
    <w:p w:rsidR="00820159" w:rsidRDefault="00C17228">
      <w:pPr>
        <w:spacing w:line="840" w:lineRule="exact"/>
        <w:ind w:left="140" w:hangingChars="50" w:hanging="140"/>
        <w:rPr>
          <w:rFonts w:ascii="仿宋_GB2312" w:eastAsia="仿宋_GB2312"/>
          <w:sz w:val="28"/>
          <w:szCs w:val="28"/>
          <w:u w:val="single"/>
        </w:rPr>
      </w:pPr>
      <w:r>
        <w:rPr>
          <w:rFonts w:ascii="仿宋_GB2312" w:eastAsia="仿宋_GB2312" w:hint="eastAsia"/>
          <w:sz w:val="28"/>
          <w:szCs w:val="28"/>
        </w:rPr>
        <w:t>投标单位（公章）：</w:t>
      </w:r>
      <w:r>
        <w:rPr>
          <w:rFonts w:ascii="仿宋_GB2312" w:eastAsia="仿宋_GB2312" w:hint="eastAsia"/>
          <w:sz w:val="28"/>
          <w:szCs w:val="28"/>
          <w:u w:val="single"/>
        </w:rPr>
        <w:t xml:space="preserve">                                       </w:t>
      </w:r>
    </w:p>
    <w:p w:rsidR="00820159" w:rsidRDefault="00C17228" w:rsidP="008F03AB">
      <w:pPr>
        <w:spacing w:line="840" w:lineRule="exact"/>
      </w:pPr>
      <w:r>
        <w:rPr>
          <w:rFonts w:ascii="仿宋_GB2312" w:eastAsia="仿宋_GB2312" w:hint="eastAsia"/>
          <w:sz w:val="28"/>
          <w:szCs w:val="28"/>
        </w:rPr>
        <w:t>开标时间：</w:t>
      </w:r>
      <w:r>
        <w:rPr>
          <w:rFonts w:hint="eastAsia"/>
        </w:rPr>
        <w:t xml:space="preserve">                    </w:t>
      </w:r>
      <w:bookmarkStart w:id="3" w:name="_Toc329851854"/>
      <w:bookmarkStart w:id="4" w:name="_Toc399254566"/>
      <w:bookmarkStart w:id="5" w:name="_Toc246996356"/>
      <w:bookmarkStart w:id="6" w:name="_Toc247085874"/>
      <w:bookmarkStart w:id="7" w:name="_Toc246997099"/>
      <w:bookmarkStart w:id="8" w:name="_Toc152045788"/>
      <w:bookmarkStart w:id="9" w:name="_Toc179632808"/>
      <w:bookmarkStart w:id="10" w:name="_Toc144974857"/>
      <w:bookmarkStart w:id="11" w:name="_Toc152042577"/>
    </w:p>
    <w:p w:rsidR="001F3C1A" w:rsidRDefault="001F3C1A" w:rsidP="008F03AB">
      <w:pPr>
        <w:spacing w:line="840" w:lineRule="exact"/>
      </w:pPr>
    </w:p>
    <w:p w:rsidR="00606163" w:rsidRPr="008F03AB" w:rsidRDefault="00606163" w:rsidP="008F03AB">
      <w:pPr>
        <w:spacing w:line="840" w:lineRule="exact"/>
      </w:pPr>
    </w:p>
    <w:p w:rsidR="001F3C1A" w:rsidRPr="00606163" w:rsidRDefault="00C17228" w:rsidP="001F3C1A">
      <w:pPr>
        <w:numPr>
          <w:ilvl w:val="0"/>
          <w:numId w:val="2"/>
        </w:numPr>
        <w:spacing w:line="400" w:lineRule="exact"/>
        <w:jc w:val="center"/>
        <w:rPr>
          <w:rFonts w:ascii="仿宋" w:eastAsia="仿宋" w:hAnsi="仿宋"/>
          <w:sz w:val="44"/>
          <w:szCs w:val="44"/>
        </w:rPr>
      </w:pPr>
      <w:r w:rsidRPr="00606163">
        <w:rPr>
          <w:rFonts w:ascii="仿宋" w:eastAsia="仿宋" w:hAnsi="仿宋"/>
          <w:sz w:val="44"/>
          <w:szCs w:val="44"/>
        </w:rPr>
        <w:t>投</w:t>
      </w:r>
      <w:r w:rsidR="00C12C26" w:rsidRPr="00606163">
        <w:rPr>
          <w:rFonts w:ascii="仿宋" w:eastAsia="仿宋" w:hAnsi="仿宋" w:hint="eastAsia"/>
          <w:sz w:val="44"/>
          <w:szCs w:val="44"/>
        </w:rPr>
        <w:t xml:space="preserve"> </w:t>
      </w:r>
      <w:r w:rsidRPr="00606163">
        <w:rPr>
          <w:rFonts w:ascii="仿宋" w:eastAsia="仿宋" w:hAnsi="仿宋"/>
          <w:sz w:val="44"/>
          <w:szCs w:val="44"/>
        </w:rPr>
        <w:t>标</w:t>
      </w:r>
      <w:r w:rsidR="00C12C26" w:rsidRPr="00606163">
        <w:rPr>
          <w:rFonts w:ascii="仿宋" w:eastAsia="仿宋" w:hAnsi="仿宋" w:hint="eastAsia"/>
          <w:sz w:val="44"/>
          <w:szCs w:val="44"/>
        </w:rPr>
        <w:t xml:space="preserve"> </w:t>
      </w:r>
      <w:r w:rsidRPr="00606163">
        <w:rPr>
          <w:rFonts w:ascii="仿宋" w:eastAsia="仿宋" w:hAnsi="仿宋"/>
          <w:sz w:val="44"/>
          <w:szCs w:val="44"/>
        </w:rPr>
        <w:t>函</w:t>
      </w:r>
      <w:bookmarkEnd w:id="3"/>
      <w:bookmarkEnd w:id="4"/>
      <w:bookmarkEnd w:id="5"/>
      <w:bookmarkEnd w:id="6"/>
      <w:bookmarkEnd w:id="7"/>
      <w:bookmarkEnd w:id="8"/>
      <w:bookmarkEnd w:id="9"/>
      <w:bookmarkEnd w:id="10"/>
      <w:bookmarkEnd w:id="11"/>
    </w:p>
    <w:p w:rsidR="00C12C26" w:rsidRPr="00C12C26" w:rsidRDefault="00C12C26">
      <w:pPr>
        <w:spacing w:line="276" w:lineRule="auto"/>
        <w:ind w:firstLineChars="200" w:firstLine="560"/>
        <w:rPr>
          <w:rFonts w:ascii="仿宋" w:eastAsia="仿宋" w:hAnsi="仿宋"/>
          <w:sz w:val="28"/>
          <w:szCs w:val="28"/>
        </w:rPr>
      </w:pP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致：</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 xml:space="preserve">（招标人名称） </w:t>
      </w:r>
    </w:p>
    <w:p w:rsidR="00820159" w:rsidRPr="00C12C26" w:rsidRDefault="00C17228">
      <w:pPr>
        <w:numPr>
          <w:ilvl w:val="0"/>
          <w:numId w:val="3"/>
        </w:num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我方已仔细研究了</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（项目名称）招标文件的全部内容，</w:t>
      </w:r>
      <w:r w:rsidRPr="00C12C26">
        <w:rPr>
          <w:rFonts w:ascii="仿宋" w:eastAsia="仿宋" w:hAnsi="仿宋"/>
          <w:sz w:val="28"/>
          <w:szCs w:val="28"/>
        </w:rPr>
        <w:t>经考察项目现场和研究上述</w:t>
      </w:r>
      <w:r w:rsidRPr="00C12C26">
        <w:rPr>
          <w:rFonts w:ascii="仿宋" w:eastAsia="仿宋" w:hAnsi="仿宋" w:hint="eastAsia"/>
          <w:sz w:val="28"/>
          <w:szCs w:val="28"/>
        </w:rPr>
        <w:t>项目</w:t>
      </w:r>
      <w:r w:rsidRPr="00C12C26">
        <w:rPr>
          <w:rFonts w:ascii="仿宋" w:eastAsia="仿宋" w:hAnsi="仿宋"/>
          <w:sz w:val="28"/>
          <w:szCs w:val="28"/>
        </w:rPr>
        <w:t>招标文件要求及其他招标资料后，</w:t>
      </w:r>
      <w:r w:rsidRPr="00C12C26">
        <w:rPr>
          <w:rFonts w:ascii="仿宋" w:eastAsia="仿宋" w:hAnsi="仿宋" w:hint="eastAsia"/>
          <w:sz w:val="28"/>
          <w:szCs w:val="28"/>
        </w:rPr>
        <w:t>我方愿意以如下商务条件进行投标：</w:t>
      </w:r>
    </w:p>
    <w:p w:rsidR="00820159" w:rsidRPr="00C12C26" w:rsidRDefault="00C17228">
      <w:pPr>
        <w:ind w:firstLineChars="150" w:firstLine="420"/>
        <w:rPr>
          <w:rFonts w:ascii="仿宋" w:eastAsia="仿宋" w:hAnsi="仿宋"/>
          <w:color w:val="000000"/>
          <w:sz w:val="28"/>
          <w:szCs w:val="28"/>
        </w:rPr>
      </w:pPr>
      <w:r w:rsidRPr="00C12C26">
        <w:rPr>
          <w:rFonts w:ascii="仿宋" w:eastAsia="仿宋" w:hAnsi="仿宋" w:hint="eastAsia"/>
          <w:color w:val="000000"/>
          <w:sz w:val="28"/>
          <w:szCs w:val="28"/>
        </w:rPr>
        <w:t>A．年租金：投标人投标条件首年租金</w:t>
      </w:r>
      <w:r w:rsidRPr="00C12C26">
        <w:rPr>
          <w:rFonts w:ascii="仿宋" w:eastAsia="仿宋" w:hAnsi="仿宋" w:hint="eastAsia"/>
          <w:color w:val="000000"/>
          <w:sz w:val="28"/>
          <w:szCs w:val="28"/>
          <w:u w:val="single"/>
        </w:rPr>
        <w:t xml:space="preserve">    </w:t>
      </w:r>
      <w:r w:rsidRPr="00C12C26">
        <w:rPr>
          <w:rFonts w:ascii="仿宋" w:eastAsia="仿宋" w:hAnsi="仿宋" w:hint="eastAsia"/>
          <w:color w:val="000000"/>
          <w:sz w:val="28"/>
          <w:szCs w:val="28"/>
        </w:rPr>
        <w:t>元/月/平方米起，占30分</w:t>
      </w:r>
    </w:p>
    <w:p w:rsidR="00820159" w:rsidRPr="00C12C26" w:rsidRDefault="00C17228">
      <w:pPr>
        <w:ind w:firstLineChars="150" w:firstLine="420"/>
        <w:rPr>
          <w:rFonts w:ascii="仿宋" w:eastAsia="仿宋" w:hAnsi="仿宋"/>
          <w:color w:val="000000"/>
          <w:sz w:val="28"/>
          <w:szCs w:val="28"/>
        </w:rPr>
      </w:pPr>
      <w:r w:rsidRPr="00C12C26">
        <w:rPr>
          <w:rFonts w:ascii="仿宋" w:eastAsia="仿宋" w:hAnsi="仿宋" w:hint="eastAsia"/>
          <w:color w:val="000000"/>
          <w:sz w:val="28"/>
          <w:szCs w:val="28"/>
        </w:rPr>
        <w:t>B．免租期：最长不超过18个月，投标人投标条件</w:t>
      </w:r>
      <w:r w:rsidRPr="00C12C26">
        <w:rPr>
          <w:rFonts w:ascii="仿宋" w:eastAsia="仿宋" w:hAnsi="仿宋" w:hint="eastAsia"/>
          <w:color w:val="000000"/>
          <w:sz w:val="28"/>
          <w:szCs w:val="28"/>
          <w:u w:val="single"/>
        </w:rPr>
        <w:t xml:space="preserve">    </w:t>
      </w:r>
      <w:r w:rsidRPr="00C12C26">
        <w:rPr>
          <w:rFonts w:ascii="仿宋" w:eastAsia="仿宋" w:hAnsi="仿宋" w:hint="eastAsia"/>
          <w:color w:val="000000"/>
          <w:sz w:val="28"/>
          <w:szCs w:val="28"/>
        </w:rPr>
        <w:t>个月，  占20分（投标人要求免租期≤6个月得20分，免租期≤12个月得15分，免租期≤18个月得10分。）</w:t>
      </w:r>
    </w:p>
    <w:p w:rsidR="00820159" w:rsidRPr="00C12C26" w:rsidRDefault="00C17228">
      <w:pPr>
        <w:ind w:firstLineChars="150" w:firstLine="420"/>
        <w:rPr>
          <w:rFonts w:ascii="仿宋" w:eastAsia="仿宋" w:hAnsi="仿宋"/>
          <w:color w:val="000000"/>
          <w:sz w:val="28"/>
          <w:szCs w:val="28"/>
        </w:rPr>
      </w:pPr>
      <w:r w:rsidRPr="00C12C26">
        <w:rPr>
          <w:rFonts w:ascii="仿宋" w:eastAsia="仿宋" w:hAnsi="仿宋" w:hint="eastAsia"/>
          <w:color w:val="000000"/>
          <w:sz w:val="28"/>
          <w:szCs w:val="28"/>
        </w:rPr>
        <w:t>C．递增幅度：前三年（含免租期）租金不变，第四年开始递增，投标人投标条件为：</w:t>
      </w:r>
      <w:r w:rsidRPr="00C12C26">
        <w:rPr>
          <w:rFonts w:ascii="仿宋" w:eastAsia="仿宋" w:hAnsi="仿宋" w:hint="eastAsia"/>
          <w:color w:val="000000"/>
          <w:sz w:val="28"/>
          <w:szCs w:val="28"/>
          <w:u w:val="single"/>
        </w:rPr>
        <w:t xml:space="preserve">           </w:t>
      </w:r>
      <w:r w:rsidRPr="00C12C26">
        <w:rPr>
          <w:rFonts w:ascii="仿宋" w:eastAsia="仿宋" w:hAnsi="仿宋" w:hint="eastAsia"/>
          <w:color w:val="000000"/>
          <w:sz w:val="28"/>
          <w:szCs w:val="28"/>
        </w:rPr>
        <w:t xml:space="preserve">         占10分</w:t>
      </w:r>
    </w:p>
    <w:p w:rsidR="00820159" w:rsidRPr="00C12C26" w:rsidRDefault="00C17228">
      <w:pPr>
        <w:ind w:firstLineChars="150" w:firstLine="420"/>
        <w:rPr>
          <w:rFonts w:ascii="仿宋" w:eastAsia="仿宋" w:hAnsi="仿宋"/>
          <w:color w:val="000000"/>
          <w:sz w:val="28"/>
          <w:szCs w:val="28"/>
        </w:rPr>
      </w:pPr>
      <w:r w:rsidRPr="00C12C26">
        <w:rPr>
          <w:rFonts w:ascii="仿宋" w:eastAsia="仿宋" w:hAnsi="仿宋" w:hint="eastAsia"/>
          <w:color w:val="000000"/>
          <w:sz w:val="28"/>
          <w:szCs w:val="28"/>
        </w:rPr>
        <w:t xml:space="preserve">D．租期： 不超过12年（含免租期），投标人要求 </w:t>
      </w:r>
      <w:r w:rsidRPr="00C12C26">
        <w:rPr>
          <w:rFonts w:ascii="仿宋" w:eastAsia="仿宋" w:hAnsi="仿宋" w:hint="eastAsia"/>
          <w:color w:val="000000"/>
          <w:sz w:val="28"/>
          <w:szCs w:val="28"/>
          <w:u w:val="single"/>
        </w:rPr>
        <w:t xml:space="preserve">        </w:t>
      </w:r>
      <w:r w:rsidRPr="00C12C26">
        <w:rPr>
          <w:rFonts w:ascii="仿宋" w:eastAsia="仿宋" w:hAnsi="仿宋" w:hint="eastAsia"/>
          <w:color w:val="000000"/>
          <w:sz w:val="28"/>
          <w:szCs w:val="28"/>
        </w:rPr>
        <w:t>年，          占5分（投标人投标租期≤10年得3分，投标租期≤12年得5分）</w:t>
      </w:r>
    </w:p>
    <w:p w:rsidR="00820159" w:rsidRPr="00C12C26" w:rsidRDefault="00C17228" w:rsidP="00C12C26">
      <w:pPr>
        <w:spacing w:line="276" w:lineRule="auto"/>
        <w:ind w:firstLineChars="100" w:firstLine="280"/>
        <w:rPr>
          <w:rFonts w:ascii="仿宋" w:eastAsia="仿宋" w:hAnsi="仿宋"/>
          <w:sz w:val="28"/>
          <w:szCs w:val="28"/>
        </w:rPr>
      </w:pPr>
      <w:r w:rsidRPr="00C12C26">
        <w:rPr>
          <w:rFonts w:ascii="仿宋" w:eastAsia="仿宋" w:hAnsi="仿宋" w:hint="eastAsia"/>
          <w:sz w:val="28"/>
          <w:szCs w:val="28"/>
        </w:rPr>
        <w:t>2．我方承诺在投标有效期内不修改、撤销投标文件。</w:t>
      </w:r>
    </w:p>
    <w:p w:rsidR="00820159" w:rsidRPr="00C12C26" w:rsidRDefault="00C17228" w:rsidP="00C12C26">
      <w:pPr>
        <w:spacing w:line="276" w:lineRule="auto"/>
        <w:ind w:firstLineChars="100" w:firstLine="280"/>
        <w:rPr>
          <w:rFonts w:ascii="仿宋" w:eastAsia="仿宋" w:hAnsi="仿宋"/>
          <w:sz w:val="28"/>
          <w:szCs w:val="28"/>
        </w:rPr>
      </w:pPr>
      <w:r w:rsidRPr="00C12C26">
        <w:rPr>
          <w:rFonts w:ascii="仿宋" w:eastAsia="仿宋" w:hAnsi="仿宋" w:hint="eastAsia"/>
          <w:sz w:val="28"/>
          <w:szCs w:val="28"/>
        </w:rPr>
        <w:t>3．如我方中标：</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A．</w:t>
      </w:r>
      <w:r w:rsidR="00C17228" w:rsidRPr="00C12C26">
        <w:rPr>
          <w:rFonts w:ascii="仿宋" w:eastAsia="仿宋" w:hAnsi="仿宋" w:hint="eastAsia"/>
          <w:sz w:val="28"/>
          <w:szCs w:val="28"/>
        </w:rPr>
        <w:t>我方承诺在规定的期限内与你方签订合同。</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B．</w:t>
      </w:r>
      <w:r w:rsidR="00C17228" w:rsidRPr="00C12C26">
        <w:rPr>
          <w:rFonts w:ascii="仿宋" w:eastAsia="仿宋" w:hAnsi="仿宋" w:hint="eastAsia"/>
          <w:sz w:val="28"/>
          <w:szCs w:val="28"/>
        </w:rPr>
        <w:t>随同本投标函递交的投标函附录属于合同文件的组成部分。</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C．</w:t>
      </w:r>
      <w:r w:rsidR="00C17228" w:rsidRPr="00C12C26">
        <w:rPr>
          <w:rFonts w:ascii="仿宋" w:eastAsia="仿宋" w:hAnsi="仿宋" w:hint="eastAsia"/>
          <w:sz w:val="28"/>
          <w:szCs w:val="28"/>
        </w:rPr>
        <w:t>我方承诺按照招标文件规定向你方递交履约担保。</w:t>
      </w:r>
    </w:p>
    <w:p w:rsidR="00820159" w:rsidRPr="00C12C26" w:rsidRDefault="00C12C26" w:rsidP="00C12C26">
      <w:pPr>
        <w:spacing w:line="276" w:lineRule="auto"/>
        <w:ind w:firstLineChars="150" w:firstLine="420"/>
        <w:rPr>
          <w:rFonts w:ascii="仿宋" w:eastAsia="仿宋" w:hAnsi="仿宋"/>
          <w:sz w:val="28"/>
          <w:szCs w:val="28"/>
        </w:rPr>
      </w:pPr>
      <w:r>
        <w:rPr>
          <w:rFonts w:ascii="仿宋" w:eastAsia="仿宋" w:hAnsi="仿宋" w:hint="eastAsia"/>
          <w:sz w:val="28"/>
          <w:szCs w:val="28"/>
        </w:rPr>
        <w:t>D．</w:t>
      </w:r>
      <w:r w:rsidR="00C17228" w:rsidRPr="00C12C26">
        <w:rPr>
          <w:rFonts w:ascii="仿宋" w:eastAsia="仿宋" w:hAnsi="仿宋" w:hint="eastAsia"/>
          <w:sz w:val="28"/>
          <w:szCs w:val="28"/>
        </w:rPr>
        <w:t>我方承诺本投标函在招标文件规定的提交投标文件截止时间后，在招标文件规定的投标有效期期满前对我方具有约束力，且随时准备接受你方发出的中标通知书。</w:t>
      </w:r>
    </w:p>
    <w:p w:rsidR="00820159" w:rsidRPr="00C12C26" w:rsidRDefault="00C17228" w:rsidP="00C12C26">
      <w:pPr>
        <w:spacing w:line="276" w:lineRule="auto"/>
        <w:ind w:firstLineChars="50" w:firstLine="140"/>
        <w:rPr>
          <w:rFonts w:ascii="仿宋" w:eastAsia="仿宋" w:hAnsi="仿宋"/>
          <w:sz w:val="28"/>
          <w:szCs w:val="28"/>
        </w:rPr>
      </w:pPr>
      <w:r w:rsidRPr="00C12C26">
        <w:rPr>
          <w:rFonts w:ascii="仿宋" w:eastAsia="仿宋" w:hAnsi="仿宋" w:hint="eastAsia"/>
          <w:sz w:val="28"/>
          <w:szCs w:val="28"/>
        </w:rPr>
        <w:lastRenderedPageBreak/>
        <w:t>4</w:t>
      </w:r>
      <w:r w:rsidR="00C12C26">
        <w:rPr>
          <w:rFonts w:ascii="仿宋" w:eastAsia="仿宋" w:hAnsi="仿宋" w:hint="eastAsia"/>
          <w:sz w:val="28"/>
          <w:szCs w:val="28"/>
        </w:rPr>
        <w:t>．我方在此声明，</w:t>
      </w:r>
      <w:r w:rsidRPr="00C12C26">
        <w:rPr>
          <w:rFonts w:ascii="仿宋" w:eastAsia="仿宋" w:hAnsi="仿宋" w:hint="eastAsia"/>
          <w:sz w:val="28"/>
          <w:szCs w:val="28"/>
        </w:rPr>
        <w:t>递交的投标文件及有关资料内容完整、真实和准确。</w:t>
      </w:r>
    </w:p>
    <w:p w:rsidR="00820159" w:rsidRPr="00C12C26" w:rsidRDefault="00C17228" w:rsidP="009545E0">
      <w:pPr>
        <w:pStyle w:val="aa"/>
        <w:spacing w:line="276" w:lineRule="auto"/>
        <w:ind w:leftChars="0" w:left="0" w:firstLineChars="50" w:firstLine="140"/>
        <w:jc w:val="left"/>
        <w:rPr>
          <w:rFonts w:ascii="仿宋" w:eastAsia="仿宋" w:hAnsi="仿宋" w:hint="default"/>
          <w:sz w:val="28"/>
          <w:szCs w:val="28"/>
        </w:rPr>
      </w:pPr>
      <w:r w:rsidRPr="00C12C26">
        <w:rPr>
          <w:rFonts w:ascii="仿宋" w:eastAsia="仿宋" w:hAnsi="仿宋"/>
          <w:sz w:val="28"/>
          <w:szCs w:val="28"/>
        </w:rPr>
        <w:t>5．若成为中标候选人，本公司自愿接受招标人及相关部门的考察与约谈，一旦查出有违反法律、法规等行为（如挂靠、转包等行为的），愿承担一切责任与后果。</w:t>
      </w:r>
    </w:p>
    <w:p w:rsidR="00820159" w:rsidRDefault="00C17228" w:rsidP="009545E0">
      <w:pPr>
        <w:spacing w:line="276" w:lineRule="auto"/>
        <w:ind w:firstLineChars="50" w:firstLine="140"/>
        <w:rPr>
          <w:rFonts w:ascii="仿宋" w:eastAsia="仿宋" w:hAnsi="仿宋"/>
          <w:sz w:val="28"/>
          <w:szCs w:val="28"/>
        </w:rPr>
      </w:pPr>
      <w:r w:rsidRPr="00C12C26">
        <w:rPr>
          <w:rFonts w:ascii="仿宋" w:eastAsia="仿宋" w:hAnsi="仿宋" w:hint="eastAsia"/>
          <w:sz w:val="28"/>
          <w:szCs w:val="28"/>
        </w:rPr>
        <w:t xml:space="preserve">6. </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（其他补充说明）。</w:t>
      </w:r>
    </w:p>
    <w:p w:rsidR="00C12C26" w:rsidRDefault="00C12C26" w:rsidP="00C12C26">
      <w:pPr>
        <w:spacing w:line="276" w:lineRule="auto"/>
        <w:ind w:firstLineChars="150" w:firstLine="420"/>
        <w:rPr>
          <w:rFonts w:ascii="仿宋" w:eastAsia="仿宋" w:hAnsi="仿宋"/>
          <w:sz w:val="28"/>
          <w:szCs w:val="28"/>
        </w:rPr>
      </w:pPr>
    </w:p>
    <w:p w:rsidR="00C12C26" w:rsidRPr="00C12C26" w:rsidRDefault="00C12C26" w:rsidP="00C12C26">
      <w:pPr>
        <w:spacing w:line="276" w:lineRule="auto"/>
        <w:ind w:firstLineChars="150" w:firstLine="420"/>
        <w:rPr>
          <w:rFonts w:ascii="仿宋" w:eastAsia="仿宋" w:hAnsi="仿宋"/>
          <w:sz w:val="28"/>
          <w:szCs w:val="28"/>
        </w:rPr>
      </w:pP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投标人：</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（盖单位章）</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法定代表人或其委托代理人：</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（签字或盖章）</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地址：</w:t>
      </w:r>
      <w:r w:rsidRPr="00C12C26">
        <w:rPr>
          <w:rFonts w:ascii="仿宋" w:eastAsia="仿宋" w:hAnsi="仿宋" w:hint="eastAsia"/>
          <w:sz w:val="28"/>
          <w:szCs w:val="28"/>
          <w:u w:val="single"/>
        </w:rPr>
        <w:t xml:space="preserve">                                 </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电话：</w:t>
      </w:r>
      <w:r w:rsidRPr="00C12C26">
        <w:rPr>
          <w:rFonts w:ascii="仿宋" w:eastAsia="仿宋" w:hAnsi="仿宋" w:hint="eastAsia"/>
          <w:sz w:val="28"/>
          <w:szCs w:val="28"/>
          <w:u w:val="single"/>
        </w:rPr>
        <w:t xml:space="preserve">                                 </w:t>
      </w:r>
    </w:p>
    <w:p w:rsidR="00820159" w:rsidRDefault="00C17228">
      <w:pPr>
        <w:spacing w:line="276" w:lineRule="auto"/>
        <w:ind w:firstLineChars="200" w:firstLine="560"/>
        <w:rPr>
          <w:rFonts w:ascii="仿宋" w:eastAsia="仿宋" w:hAnsi="仿宋"/>
          <w:sz w:val="28"/>
          <w:szCs w:val="28"/>
          <w:u w:val="single"/>
        </w:rPr>
      </w:pPr>
      <w:r w:rsidRPr="00C12C26">
        <w:rPr>
          <w:rFonts w:ascii="仿宋" w:eastAsia="仿宋" w:hAnsi="仿宋" w:hint="eastAsia"/>
          <w:sz w:val="28"/>
          <w:szCs w:val="28"/>
        </w:rPr>
        <w:t>传真：</w:t>
      </w:r>
      <w:r w:rsidRPr="00C12C26">
        <w:rPr>
          <w:rFonts w:ascii="仿宋" w:eastAsia="仿宋" w:hAnsi="仿宋" w:hint="eastAsia"/>
          <w:sz w:val="28"/>
          <w:szCs w:val="28"/>
          <w:u w:val="single"/>
        </w:rPr>
        <w:t xml:space="preserve">                                 </w:t>
      </w:r>
    </w:p>
    <w:p w:rsidR="00C12C26" w:rsidRDefault="00C12C26">
      <w:pPr>
        <w:spacing w:line="276" w:lineRule="auto"/>
        <w:ind w:firstLineChars="200" w:firstLine="560"/>
        <w:rPr>
          <w:rFonts w:ascii="仿宋" w:eastAsia="仿宋" w:hAnsi="仿宋"/>
          <w:sz w:val="28"/>
          <w:szCs w:val="28"/>
          <w:u w:val="single"/>
        </w:rPr>
      </w:pPr>
    </w:p>
    <w:p w:rsidR="00C12C26" w:rsidRPr="00C12C26" w:rsidRDefault="00C12C26">
      <w:pPr>
        <w:spacing w:line="276" w:lineRule="auto"/>
        <w:ind w:firstLineChars="200" w:firstLine="560"/>
        <w:rPr>
          <w:rFonts w:ascii="仿宋" w:eastAsia="仿宋" w:hAnsi="仿宋"/>
          <w:sz w:val="28"/>
          <w:szCs w:val="28"/>
        </w:rPr>
      </w:pPr>
    </w:p>
    <w:p w:rsidR="00820159" w:rsidRPr="00C12C26" w:rsidRDefault="00C17228">
      <w:pPr>
        <w:spacing w:line="400" w:lineRule="exact"/>
        <w:ind w:right="420" w:firstLineChars="200" w:firstLine="560"/>
        <w:jc w:val="right"/>
        <w:rPr>
          <w:rFonts w:ascii="仿宋" w:eastAsia="仿宋" w:hAnsi="仿宋"/>
          <w:sz w:val="28"/>
          <w:szCs w:val="28"/>
        </w:rPr>
      </w:pP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年</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月</w:t>
      </w:r>
      <w:r w:rsidRPr="00C12C26">
        <w:rPr>
          <w:rFonts w:ascii="仿宋" w:eastAsia="仿宋" w:hAnsi="仿宋" w:hint="eastAsia"/>
          <w:sz w:val="28"/>
          <w:szCs w:val="28"/>
          <w:u w:val="single"/>
        </w:rPr>
        <w:t xml:space="preserve">    </w:t>
      </w:r>
      <w:r w:rsidRPr="00C12C26">
        <w:rPr>
          <w:rFonts w:ascii="仿宋" w:eastAsia="仿宋" w:hAnsi="仿宋" w:hint="eastAsia"/>
          <w:sz w:val="28"/>
          <w:szCs w:val="28"/>
        </w:rPr>
        <w:t>日</w:t>
      </w:r>
    </w:p>
    <w:p w:rsidR="00820159" w:rsidRPr="00C12C26" w:rsidRDefault="00820159">
      <w:pPr>
        <w:spacing w:line="400" w:lineRule="exact"/>
        <w:rPr>
          <w:rFonts w:ascii="仿宋" w:eastAsia="仿宋" w:hAnsi="仿宋"/>
          <w:sz w:val="28"/>
          <w:szCs w:val="28"/>
        </w:rPr>
      </w:pPr>
      <w:bookmarkStart w:id="12" w:name="_Toc144974860"/>
      <w:bookmarkStart w:id="13" w:name="_Toc399254567"/>
      <w:bookmarkStart w:id="14" w:name="_Toc246997102"/>
      <w:bookmarkStart w:id="15" w:name="_Toc329851855"/>
      <w:bookmarkStart w:id="16" w:name="_Toc179632811"/>
      <w:bookmarkStart w:id="17" w:name="_Toc152042580"/>
      <w:bookmarkStart w:id="18" w:name="_Toc152045791"/>
      <w:bookmarkStart w:id="19" w:name="_Toc247085877"/>
      <w:bookmarkStart w:id="20" w:name="_Toc246996359"/>
    </w:p>
    <w:p w:rsidR="00820159" w:rsidRDefault="00820159">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Default="00C12C26">
      <w:pPr>
        <w:spacing w:line="400" w:lineRule="exact"/>
        <w:rPr>
          <w:rFonts w:ascii="仿宋" w:eastAsia="仿宋" w:hAnsi="仿宋"/>
          <w:sz w:val="28"/>
          <w:szCs w:val="28"/>
        </w:rPr>
      </w:pPr>
    </w:p>
    <w:p w:rsidR="00C12C26" w:rsidRPr="00C12C26" w:rsidRDefault="00C12C26">
      <w:pPr>
        <w:spacing w:line="400" w:lineRule="exact"/>
        <w:rPr>
          <w:rFonts w:ascii="仿宋" w:eastAsia="仿宋" w:hAnsi="仿宋"/>
          <w:sz w:val="28"/>
          <w:szCs w:val="28"/>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820159" w:rsidRPr="00C12C26" w:rsidRDefault="00C17228">
      <w:pPr>
        <w:spacing w:line="400" w:lineRule="exact"/>
        <w:ind w:firstLineChars="200" w:firstLine="720"/>
        <w:jc w:val="center"/>
        <w:rPr>
          <w:rFonts w:ascii="仿宋" w:eastAsia="仿宋" w:hAnsi="仿宋"/>
          <w:sz w:val="36"/>
          <w:szCs w:val="36"/>
        </w:rPr>
      </w:pPr>
      <w:r w:rsidRPr="00C12C26">
        <w:rPr>
          <w:rFonts w:ascii="仿宋" w:eastAsia="仿宋" w:hAnsi="仿宋"/>
          <w:sz w:val="36"/>
          <w:szCs w:val="36"/>
        </w:rPr>
        <w:t>二、法定代表人身份证明</w:t>
      </w:r>
      <w:bookmarkEnd w:id="12"/>
      <w:bookmarkEnd w:id="13"/>
      <w:bookmarkEnd w:id="14"/>
      <w:bookmarkEnd w:id="15"/>
      <w:bookmarkEnd w:id="16"/>
      <w:bookmarkEnd w:id="17"/>
      <w:bookmarkEnd w:id="18"/>
      <w:bookmarkEnd w:id="19"/>
      <w:bookmarkEnd w:id="20"/>
    </w:p>
    <w:p w:rsidR="00820159" w:rsidRDefault="00820159">
      <w:pPr>
        <w:spacing w:line="400" w:lineRule="exact"/>
        <w:ind w:firstLineChars="200" w:firstLine="560"/>
        <w:rPr>
          <w:rFonts w:ascii="仿宋" w:eastAsia="仿宋" w:hAnsi="仿宋"/>
          <w:sz w:val="28"/>
          <w:szCs w:val="28"/>
        </w:rPr>
      </w:pPr>
    </w:p>
    <w:p w:rsidR="00C12C26" w:rsidRDefault="00C12C26">
      <w:pPr>
        <w:spacing w:line="400" w:lineRule="exact"/>
        <w:ind w:firstLineChars="200" w:firstLine="560"/>
        <w:rPr>
          <w:rFonts w:ascii="仿宋" w:eastAsia="仿宋" w:hAnsi="仿宋"/>
          <w:sz w:val="28"/>
          <w:szCs w:val="28"/>
        </w:rPr>
      </w:pP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投标人名称：</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单位性质：</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地址：</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成立时间：</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日</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经营期限：</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姓名：</w:t>
      </w:r>
      <w:r w:rsidRPr="00C12C26">
        <w:rPr>
          <w:rFonts w:ascii="仿宋" w:eastAsia="仿宋" w:hAnsi="仿宋"/>
          <w:sz w:val="28"/>
          <w:szCs w:val="28"/>
          <w:u w:val="single"/>
        </w:rPr>
        <w:t xml:space="preserve">        </w:t>
      </w:r>
      <w:r w:rsidRPr="00C12C26">
        <w:rPr>
          <w:rFonts w:ascii="仿宋" w:eastAsia="仿宋" w:hAnsi="仿宋" w:hint="eastAsia"/>
          <w:sz w:val="28"/>
          <w:szCs w:val="28"/>
          <w:u w:val="single"/>
        </w:rPr>
        <w:t xml:space="preserve"> </w:t>
      </w:r>
      <w:r w:rsidRPr="00C12C26">
        <w:rPr>
          <w:rFonts w:ascii="仿宋" w:eastAsia="仿宋" w:hAnsi="仿宋"/>
          <w:sz w:val="28"/>
          <w:szCs w:val="28"/>
        </w:rPr>
        <w:t xml:space="preserve"> 性别：</w:t>
      </w:r>
      <w:r w:rsidRPr="00C12C26">
        <w:rPr>
          <w:rFonts w:ascii="仿宋" w:eastAsia="仿宋" w:hAnsi="仿宋"/>
          <w:sz w:val="28"/>
          <w:szCs w:val="28"/>
          <w:u w:val="single"/>
        </w:rPr>
        <w:t xml:space="preserve">         </w:t>
      </w:r>
      <w:r w:rsidRPr="00C12C26">
        <w:rPr>
          <w:rFonts w:ascii="仿宋" w:eastAsia="仿宋" w:hAnsi="仿宋"/>
          <w:sz w:val="28"/>
          <w:szCs w:val="28"/>
        </w:rPr>
        <w:t>年龄：</w:t>
      </w:r>
      <w:r w:rsidRPr="00C12C26">
        <w:rPr>
          <w:rFonts w:ascii="仿宋" w:eastAsia="仿宋" w:hAnsi="仿宋"/>
          <w:sz w:val="28"/>
          <w:szCs w:val="28"/>
          <w:u w:val="single"/>
        </w:rPr>
        <w:t xml:space="preserve">        </w:t>
      </w:r>
      <w:r w:rsidRPr="00C12C26">
        <w:rPr>
          <w:rFonts w:ascii="仿宋" w:eastAsia="仿宋" w:hAnsi="仿宋"/>
          <w:sz w:val="28"/>
          <w:szCs w:val="28"/>
        </w:rPr>
        <w:t>职务：</w:t>
      </w:r>
      <w:r w:rsidRPr="00C12C26">
        <w:rPr>
          <w:rFonts w:ascii="仿宋" w:eastAsia="仿宋" w:hAnsi="仿宋"/>
          <w:sz w:val="28"/>
          <w:szCs w:val="28"/>
          <w:u w:val="single"/>
        </w:rPr>
        <w:t xml:space="preserve">        </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系</w:t>
      </w:r>
      <w:r w:rsidRPr="00C12C26">
        <w:rPr>
          <w:rFonts w:ascii="仿宋" w:eastAsia="仿宋" w:hAnsi="仿宋"/>
          <w:sz w:val="28"/>
          <w:szCs w:val="28"/>
          <w:u w:val="single"/>
        </w:rPr>
        <w:t xml:space="preserve">                             </w:t>
      </w:r>
      <w:r w:rsidRPr="00C12C26">
        <w:rPr>
          <w:rFonts w:ascii="仿宋" w:eastAsia="仿宋" w:hAnsi="仿宋"/>
          <w:sz w:val="28"/>
          <w:szCs w:val="28"/>
        </w:rPr>
        <w:t xml:space="preserve"> </w:t>
      </w:r>
      <w:r w:rsidRPr="00C12C26">
        <w:rPr>
          <w:rFonts w:ascii="仿宋" w:eastAsia="仿宋" w:hAnsi="仿宋" w:hint="eastAsia"/>
          <w:sz w:val="28"/>
          <w:szCs w:val="28"/>
        </w:rPr>
        <w:t>（</w:t>
      </w:r>
      <w:r w:rsidRPr="00C12C26">
        <w:rPr>
          <w:rFonts w:ascii="仿宋" w:eastAsia="仿宋" w:hAnsi="仿宋"/>
          <w:sz w:val="28"/>
          <w:szCs w:val="28"/>
        </w:rPr>
        <w:t>投标人名称</w:t>
      </w:r>
      <w:r w:rsidRPr="00C12C26">
        <w:rPr>
          <w:rFonts w:ascii="仿宋" w:eastAsia="仿宋" w:hAnsi="仿宋" w:hint="eastAsia"/>
          <w:sz w:val="28"/>
          <w:szCs w:val="28"/>
        </w:rPr>
        <w:t>）</w:t>
      </w:r>
      <w:r w:rsidRPr="00C12C26">
        <w:rPr>
          <w:rFonts w:ascii="仿宋" w:eastAsia="仿宋" w:hAnsi="仿宋"/>
          <w:sz w:val="28"/>
          <w:szCs w:val="28"/>
        </w:rPr>
        <w:t>的法定代表人。</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特此证明。</w:t>
      </w:r>
    </w:p>
    <w:p w:rsidR="00820159" w:rsidRPr="00C12C26" w:rsidRDefault="00820159" w:rsidP="00C12C26">
      <w:pPr>
        <w:spacing w:line="360" w:lineRule="auto"/>
        <w:ind w:firstLineChars="200" w:firstLine="560"/>
        <w:rPr>
          <w:rFonts w:ascii="仿宋" w:eastAsia="仿宋" w:hAnsi="仿宋"/>
          <w:sz w:val="28"/>
          <w:szCs w:val="28"/>
        </w:rPr>
      </w:pP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 xml:space="preserve">                          投标人：</w:t>
      </w:r>
      <w:r w:rsidRPr="00C12C26">
        <w:rPr>
          <w:rFonts w:ascii="仿宋" w:eastAsia="仿宋" w:hAnsi="仿宋"/>
          <w:sz w:val="28"/>
          <w:szCs w:val="28"/>
          <w:u w:val="single"/>
        </w:rPr>
        <w:t xml:space="preserve">               </w:t>
      </w:r>
      <w:r w:rsidRPr="00C12C26">
        <w:rPr>
          <w:rFonts w:ascii="仿宋" w:eastAsia="仿宋" w:hAnsi="仿宋"/>
          <w:sz w:val="28"/>
          <w:szCs w:val="28"/>
        </w:rPr>
        <w:t>（盖单位章）</w:t>
      </w:r>
    </w:p>
    <w:p w:rsidR="00820159" w:rsidRPr="00C12C26" w:rsidRDefault="00C17228" w:rsidP="00C12C26">
      <w:pPr>
        <w:spacing w:line="360" w:lineRule="auto"/>
        <w:ind w:firstLineChars="200" w:firstLine="560"/>
        <w:rPr>
          <w:rFonts w:ascii="仿宋" w:eastAsia="仿宋" w:hAnsi="仿宋"/>
          <w:sz w:val="28"/>
          <w:szCs w:val="28"/>
        </w:rPr>
      </w:pPr>
      <w:r w:rsidRPr="00C12C26">
        <w:rPr>
          <w:rFonts w:ascii="仿宋" w:eastAsia="仿宋" w:hAnsi="仿宋"/>
          <w:sz w:val="28"/>
          <w:szCs w:val="28"/>
        </w:rPr>
        <w:t xml:space="preserve">                               </w:t>
      </w:r>
      <w:r w:rsidRPr="00C12C26">
        <w:rPr>
          <w:rFonts w:ascii="仿宋" w:eastAsia="仿宋" w:hAnsi="仿宋" w:hint="eastAsia"/>
          <w:sz w:val="28"/>
          <w:szCs w:val="28"/>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hint="eastAsia"/>
          <w:sz w:val="28"/>
          <w:szCs w:val="28"/>
          <w:u w:val="single"/>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 xml:space="preserve">日           </w:t>
      </w:r>
      <w:bookmarkStart w:id="21" w:name="_Toc246997103"/>
      <w:bookmarkStart w:id="22" w:name="_Toc152045792"/>
      <w:bookmarkStart w:id="23" w:name="_Toc399254568"/>
      <w:bookmarkStart w:id="24" w:name="_Toc329851856"/>
      <w:bookmarkStart w:id="25" w:name="_Toc246996360"/>
      <w:bookmarkStart w:id="26" w:name="_Toc179632812"/>
      <w:bookmarkStart w:id="27" w:name="_Toc144974861"/>
      <w:bookmarkStart w:id="28" w:name="_Toc152042581"/>
      <w:bookmarkStart w:id="29" w:name="_Toc247085878"/>
    </w:p>
    <w:p w:rsidR="00820159" w:rsidRPr="00C12C26" w:rsidRDefault="00820159" w:rsidP="00C12C26">
      <w:pPr>
        <w:spacing w:line="360" w:lineRule="auto"/>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C12C26" w:rsidRDefault="00C12C26">
      <w:pPr>
        <w:spacing w:line="400" w:lineRule="exact"/>
        <w:ind w:firstLineChars="200" w:firstLine="720"/>
        <w:jc w:val="center"/>
        <w:rPr>
          <w:rFonts w:ascii="仿宋" w:eastAsia="仿宋" w:hAnsi="仿宋"/>
          <w:sz w:val="36"/>
          <w:szCs w:val="36"/>
        </w:rPr>
      </w:pPr>
    </w:p>
    <w:p w:rsidR="00820159" w:rsidRPr="00C12C26" w:rsidRDefault="00C17228">
      <w:pPr>
        <w:spacing w:line="400" w:lineRule="exact"/>
        <w:ind w:firstLineChars="200" w:firstLine="720"/>
        <w:jc w:val="center"/>
        <w:rPr>
          <w:rFonts w:ascii="仿宋" w:eastAsia="仿宋" w:hAnsi="仿宋"/>
          <w:sz w:val="36"/>
          <w:szCs w:val="36"/>
        </w:rPr>
      </w:pPr>
      <w:r w:rsidRPr="00C12C26">
        <w:rPr>
          <w:rFonts w:ascii="仿宋" w:eastAsia="仿宋" w:hAnsi="仿宋" w:hint="eastAsia"/>
          <w:sz w:val="36"/>
          <w:szCs w:val="36"/>
        </w:rPr>
        <w:t>三</w:t>
      </w:r>
      <w:r w:rsidRPr="00C12C26">
        <w:rPr>
          <w:rFonts w:ascii="仿宋" w:eastAsia="仿宋" w:hAnsi="仿宋"/>
          <w:sz w:val="36"/>
          <w:szCs w:val="36"/>
        </w:rPr>
        <w:t>、授权委托书</w:t>
      </w:r>
      <w:bookmarkEnd w:id="21"/>
      <w:bookmarkEnd w:id="22"/>
      <w:bookmarkEnd w:id="23"/>
      <w:bookmarkEnd w:id="24"/>
      <w:bookmarkEnd w:id="25"/>
      <w:bookmarkEnd w:id="26"/>
      <w:bookmarkEnd w:id="27"/>
      <w:bookmarkEnd w:id="28"/>
      <w:bookmarkEnd w:id="29"/>
    </w:p>
    <w:p w:rsidR="00820159" w:rsidRDefault="00820159">
      <w:pPr>
        <w:spacing w:line="400" w:lineRule="exact"/>
        <w:ind w:firstLineChars="200" w:firstLine="560"/>
        <w:rPr>
          <w:rFonts w:ascii="仿宋" w:eastAsia="仿宋" w:hAnsi="仿宋"/>
          <w:sz w:val="28"/>
          <w:szCs w:val="28"/>
        </w:rPr>
      </w:pP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C17228">
      <w:pPr>
        <w:topLinePunct/>
        <w:spacing w:line="276" w:lineRule="auto"/>
        <w:ind w:firstLineChars="200" w:firstLine="560"/>
        <w:rPr>
          <w:rFonts w:ascii="仿宋" w:eastAsia="仿宋" w:hAnsi="仿宋"/>
          <w:sz w:val="28"/>
          <w:szCs w:val="28"/>
        </w:rPr>
      </w:pPr>
      <w:r w:rsidRPr="00C12C26">
        <w:rPr>
          <w:rFonts w:ascii="仿宋" w:eastAsia="仿宋" w:hAnsi="仿宋"/>
          <w:sz w:val="28"/>
          <w:szCs w:val="28"/>
        </w:rPr>
        <w:t>本人</w:t>
      </w:r>
      <w:r w:rsidRPr="00C12C26">
        <w:rPr>
          <w:rFonts w:ascii="仿宋" w:eastAsia="仿宋" w:hAnsi="仿宋"/>
          <w:sz w:val="28"/>
          <w:szCs w:val="28"/>
          <w:u w:val="single"/>
        </w:rPr>
        <w:t xml:space="preserve">       </w:t>
      </w:r>
      <w:r w:rsidRPr="00C12C26">
        <w:rPr>
          <w:rFonts w:ascii="仿宋" w:eastAsia="仿宋" w:hAnsi="仿宋"/>
          <w:sz w:val="28"/>
          <w:szCs w:val="28"/>
        </w:rPr>
        <w:t>（姓名）系</w:t>
      </w:r>
      <w:r w:rsidRPr="00C12C26">
        <w:rPr>
          <w:rFonts w:ascii="仿宋" w:eastAsia="仿宋" w:hAnsi="仿宋"/>
          <w:sz w:val="28"/>
          <w:szCs w:val="28"/>
          <w:u w:val="single"/>
        </w:rPr>
        <w:t xml:space="preserve">        </w:t>
      </w:r>
      <w:r w:rsidRPr="00C12C26">
        <w:rPr>
          <w:rFonts w:ascii="仿宋" w:eastAsia="仿宋" w:hAnsi="仿宋"/>
          <w:sz w:val="28"/>
          <w:szCs w:val="28"/>
        </w:rPr>
        <w:t>（投标人名称）的法定代表人，现委托</w:t>
      </w:r>
      <w:r w:rsidRPr="00C12C26">
        <w:rPr>
          <w:rFonts w:ascii="仿宋" w:eastAsia="仿宋" w:hAnsi="仿宋"/>
          <w:sz w:val="28"/>
          <w:szCs w:val="28"/>
          <w:u w:val="single"/>
        </w:rPr>
        <w:t xml:space="preserve">        </w:t>
      </w:r>
      <w:r w:rsidRPr="00C12C26">
        <w:rPr>
          <w:rFonts w:ascii="仿宋" w:eastAsia="仿宋" w:hAnsi="仿宋"/>
          <w:sz w:val="28"/>
          <w:szCs w:val="28"/>
        </w:rPr>
        <w:t>（姓名）为我方代理人。代理人根据授权，以我方名义签署、澄清</w:t>
      </w:r>
      <w:r w:rsidRPr="00C12C26">
        <w:rPr>
          <w:rFonts w:ascii="仿宋" w:eastAsia="仿宋" w:hAnsi="仿宋" w:hint="eastAsia"/>
          <w:sz w:val="28"/>
          <w:szCs w:val="28"/>
        </w:rPr>
        <w:t>、说明、补正</w:t>
      </w:r>
      <w:r w:rsidRPr="00C12C26">
        <w:rPr>
          <w:rFonts w:ascii="仿宋" w:eastAsia="仿宋" w:hAnsi="仿宋"/>
          <w:sz w:val="28"/>
          <w:szCs w:val="28"/>
        </w:rPr>
        <w:t>、递交、撤回、修改</w:t>
      </w:r>
      <w:r w:rsidRPr="00C12C26">
        <w:rPr>
          <w:rFonts w:ascii="仿宋" w:eastAsia="仿宋" w:hAnsi="仿宋"/>
          <w:sz w:val="28"/>
          <w:szCs w:val="28"/>
          <w:u w:val="single"/>
        </w:rPr>
        <w:t xml:space="preserve">           </w:t>
      </w:r>
      <w:r w:rsidRPr="00C12C26">
        <w:rPr>
          <w:rFonts w:ascii="仿宋" w:eastAsia="仿宋" w:hAnsi="仿宋"/>
          <w:sz w:val="28"/>
          <w:szCs w:val="28"/>
        </w:rPr>
        <w:t>（项目名称）投标文件、签订合同和处理有关事宜，其法律后果由我方承担。</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sz w:val="28"/>
          <w:szCs w:val="28"/>
        </w:rPr>
        <w:t xml:space="preserve">    委托期限：</w:t>
      </w:r>
      <w:r w:rsidRPr="00C12C26">
        <w:rPr>
          <w:rFonts w:ascii="仿宋" w:eastAsia="仿宋" w:hAnsi="仿宋"/>
          <w:sz w:val="28"/>
          <w:szCs w:val="28"/>
          <w:u w:val="single"/>
        </w:rPr>
        <w:t xml:space="preserve">             </w:t>
      </w:r>
      <w:r w:rsidRPr="00C12C26">
        <w:rPr>
          <w:rFonts w:ascii="仿宋" w:eastAsia="仿宋" w:hAnsi="仿宋" w:hint="eastAsia"/>
          <w:sz w:val="28"/>
          <w:szCs w:val="28"/>
        </w:rPr>
        <w:t>。</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sz w:val="28"/>
          <w:szCs w:val="28"/>
        </w:rPr>
        <w:t>代理人无转委托权。</w:t>
      </w:r>
    </w:p>
    <w:p w:rsidR="00820159" w:rsidRPr="00C12C26" w:rsidRDefault="00C17228">
      <w:pPr>
        <w:spacing w:line="276" w:lineRule="auto"/>
        <w:ind w:firstLineChars="200" w:firstLine="560"/>
        <w:rPr>
          <w:rFonts w:ascii="仿宋" w:eastAsia="仿宋" w:hAnsi="仿宋"/>
          <w:sz w:val="28"/>
          <w:szCs w:val="28"/>
        </w:rPr>
      </w:pPr>
      <w:r w:rsidRPr="00C12C26">
        <w:rPr>
          <w:rFonts w:ascii="仿宋" w:eastAsia="仿宋" w:hAnsi="仿宋" w:hint="eastAsia"/>
          <w:sz w:val="28"/>
          <w:szCs w:val="28"/>
        </w:rPr>
        <w:t>附：法定代表人身份证明</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投标人：</w:t>
      </w:r>
      <w:r w:rsidRPr="00C12C26">
        <w:rPr>
          <w:rFonts w:ascii="仿宋" w:eastAsia="仿宋" w:hAnsi="仿宋"/>
          <w:sz w:val="28"/>
          <w:szCs w:val="28"/>
          <w:u w:val="single"/>
        </w:rPr>
        <w:t xml:space="preserve">                               </w:t>
      </w:r>
      <w:r w:rsidRPr="00C12C26">
        <w:rPr>
          <w:rFonts w:ascii="仿宋" w:eastAsia="仿宋" w:hAnsi="仿宋"/>
          <w:sz w:val="28"/>
          <w:szCs w:val="28"/>
        </w:rPr>
        <w:t>（盖单位章）</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法定代表人：</w:t>
      </w:r>
      <w:r w:rsidRPr="00C12C26">
        <w:rPr>
          <w:rFonts w:ascii="仿宋" w:eastAsia="仿宋" w:hAnsi="仿宋"/>
          <w:sz w:val="28"/>
          <w:szCs w:val="28"/>
          <w:u w:val="single"/>
        </w:rPr>
        <w:t xml:space="preserve">                               </w:t>
      </w:r>
      <w:r w:rsidRPr="00C12C26">
        <w:rPr>
          <w:rFonts w:ascii="仿宋" w:eastAsia="仿宋" w:hAnsi="仿宋"/>
          <w:sz w:val="28"/>
          <w:szCs w:val="28"/>
        </w:rPr>
        <w:t>（签字</w:t>
      </w:r>
      <w:r w:rsidRPr="00C12C26">
        <w:rPr>
          <w:rFonts w:ascii="仿宋" w:eastAsia="仿宋" w:hAnsi="仿宋" w:hint="eastAsia"/>
          <w:sz w:val="28"/>
          <w:szCs w:val="28"/>
        </w:rPr>
        <w:t>或盖章</w:t>
      </w:r>
      <w:r w:rsidRPr="00C12C26">
        <w:rPr>
          <w:rFonts w:ascii="仿宋" w:eastAsia="仿宋" w:hAnsi="仿宋"/>
          <w:sz w:val="28"/>
          <w:szCs w:val="28"/>
        </w:rPr>
        <w:t>）</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身份证号码：</w:t>
      </w:r>
      <w:r w:rsidRPr="00C12C26">
        <w:rPr>
          <w:rFonts w:ascii="仿宋" w:eastAsia="仿宋" w:hAnsi="仿宋"/>
          <w:sz w:val="28"/>
          <w:szCs w:val="28"/>
          <w:u w:val="single"/>
        </w:rPr>
        <w:t xml:space="preserve">                                     </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sz w:val="28"/>
          <w:szCs w:val="28"/>
        </w:rPr>
        <w:t>委托代理人：</w:t>
      </w:r>
      <w:r w:rsidRPr="00C12C26">
        <w:rPr>
          <w:rFonts w:ascii="仿宋" w:eastAsia="仿宋" w:hAnsi="仿宋"/>
          <w:sz w:val="28"/>
          <w:szCs w:val="28"/>
          <w:u w:val="single"/>
        </w:rPr>
        <w:t xml:space="preserve">                                   </w:t>
      </w:r>
      <w:r w:rsidRPr="00C12C26">
        <w:rPr>
          <w:rFonts w:ascii="仿宋" w:eastAsia="仿宋" w:hAnsi="仿宋"/>
          <w:sz w:val="28"/>
          <w:szCs w:val="28"/>
        </w:rPr>
        <w:t>（签字</w:t>
      </w:r>
      <w:r w:rsidRPr="00C12C26">
        <w:rPr>
          <w:rFonts w:ascii="仿宋" w:eastAsia="仿宋" w:hAnsi="仿宋" w:hint="eastAsia"/>
          <w:sz w:val="28"/>
          <w:szCs w:val="28"/>
        </w:rPr>
        <w:t>或盖章</w:t>
      </w:r>
      <w:r w:rsidRPr="00C12C26">
        <w:rPr>
          <w:rFonts w:ascii="仿宋" w:eastAsia="仿宋" w:hAnsi="仿宋"/>
          <w:sz w:val="28"/>
          <w:szCs w:val="28"/>
        </w:rPr>
        <w:t xml:space="preserve">） </w:t>
      </w:r>
    </w:p>
    <w:p w:rsidR="00820159" w:rsidRPr="00C12C26" w:rsidRDefault="00820159">
      <w:pPr>
        <w:spacing w:line="400" w:lineRule="exact"/>
        <w:ind w:firstLineChars="200" w:firstLine="560"/>
        <w:rPr>
          <w:rFonts w:ascii="仿宋" w:eastAsia="仿宋" w:hAnsi="仿宋"/>
          <w:sz w:val="28"/>
          <w:szCs w:val="28"/>
        </w:rPr>
      </w:pPr>
    </w:p>
    <w:p w:rsidR="00820159" w:rsidRDefault="00C17228">
      <w:pPr>
        <w:spacing w:line="400" w:lineRule="exact"/>
        <w:ind w:firstLineChars="200" w:firstLine="560"/>
        <w:rPr>
          <w:rFonts w:ascii="仿宋" w:eastAsia="仿宋" w:hAnsi="仿宋"/>
          <w:sz w:val="28"/>
          <w:szCs w:val="28"/>
          <w:u w:val="single"/>
        </w:rPr>
      </w:pPr>
      <w:r w:rsidRPr="00C12C26">
        <w:rPr>
          <w:rFonts w:ascii="仿宋" w:eastAsia="仿宋" w:hAnsi="仿宋"/>
          <w:sz w:val="28"/>
          <w:szCs w:val="28"/>
        </w:rPr>
        <w:t>身份证号码：</w:t>
      </w:r>
      <w:r w:rsidRPr="00C12C26">
        <w:rPr>
          <w:rFonts w:ascii="仿宋" w:eastAsia="仿宋" w:hAnsi="仿宋"/>
          <w:sz w:val="28"/>
          <w:szCs w:val="28"/>
          <w:u w:val="single"/>
        </w:rPr>
        <w:t xml:space="preserve">                                      </w:t>
      </w:r>
    </w:p>
    <w:p w:rsidR="00C12C26" w:rsidRPr="00C12C26" w:rsidRDefault="00C12C26">
      <w:pPr>
        <w:spacing w:line="400" w:lineRule="exact"/>
        <w:ind w:firstLineChars="200" w:firstLine="560"/>
        <w:rPr>
          <w:rFonts w:ascii="仿宋" w:eastAsia="仿宋" w:hAnsi="仿宋"/>
          <w:sz w:val="28"/>
          <w:szCs w:val="28"/>
        </w:rPr>
      </w:pPr>
    </w:p>
    <w:p w:rsidR="00820159" w:rsidRPr="00C12C26" w:rsidRDefault="00820159">
      <w:pPr>
        <w:spacing w:line="400" w:lineRule="exact"/>
        <w:rPr>
          <w:rFonts w:ascii="仿宋" w:eastAsia="仿宋" w:hAnsi="仿宋"/>
          <w:sz w:val="28"/>
          <w:szCs w:val="28"/>
        </w:rPr>
      </w:pP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hint="eastAsia"/>
          <w:sz w:val="28"/>
          <w:szCs w:val="28"/>
        </w:rPr>
        <w:t xml:space="preserve">                                      </w:t>
      </w:r>
      <w:r w:rsidRPr="00C12C26">
        <w:rPr>
          <w:rFonts w:ascii="仿宋" w:eastAsia="仿宋" w:hAnsi="仿宋"/>
          <w:sz w:val="28"/>
          <w:szCs w:val="28"/>
          <w:u w:val="single"/>
        </w:rPr>
        <w:t xml:space="preserve">     </w:t>
      </w:r>
      <w:r w:rsidRPr="00C12C26">
        <w:rPr>
          <w:rFonts w:ascii="仿宋" w:eastAsia="仿宋" w:hAnsi="仿宋"/>
          <w:sz w:val="28"/>
          <w:szCs w:val="28"/>
        </w:rPr>
        <w:t>年</w:t>
      </w:r>
      <w:r w:rsidRPr="00C12C26">
        <w:rPr>
          <w:rFonts w:ascii="仿宋" w:eastAsia="仿宋" w:hAnsi="仿宋"/>
          <w:sz w:val="28"/>
          <w:szCs w:val="28"/>
          <w:u w:val="single"/>
        </w:rPr>
        <w:t xml:space="preserve">    </w:t>
      </w:r>
      <w:r w:rsidRPr="00C12C26">
        <w:rPr>
          <w:rFonts w:ascii="仿宋" w:eastAsia="仿宋" w:hAnsi="仿宋"/>
          <w:sz w:val="28"/>
          <w:szCs w:val="28"/>
        </w:rPr>
        <w:t>月</w:t>
      </w:r>
      <w:r w:rsidRPr="00C12C26">
        <w:rPr>
          <w:rFonts w:ascii="仿宋" w:eastAsia="仿宋" w:hAnsi="仿宋"/>
          <w:sz w:val="28"/>
          <w:szCs w:val="28"/>
          <w:u w:val="single"/>
        </w:rPr>
        <w:t xml:space="preserve">    </w:t>
      </w:r>
      <w:r w:rsidRPr="00C12C26">
        <w:rPr>
          <w:rFonts w:ascii="仿宋" w:eastAsia="仿宋" w:hAnsi="仿宋"/>
          <w:sz w:val="28"/>
          <w:szCs w:val="28"/>
        </w:rPr>
        <w:t>日</w:t>
      </w:r>
    </w:p>
    <w:p w:rsidR="00820159" w:rsidRPr="00C12C26" w:rsidRDefault="00C17228">
      <w:pPr>
        <w:spacing w:line="400" w:lineRule="exact"/>
        <w:ind w:firstLineChars="200" w:firstLine="560"/>
        <w:rPr>
          <w:rFonts w:ascii="仿宋" w:eastAsia="仿宋" w:hAnsi="仿宋"/>
          <w:sz w:val="28"/>
          <w:szCs w:val="28"/>
        </w:rPr>
      </w:pPr>
      <w:r w:rsidRPr="00C12C26">
        <w:rPr>
          <w:rFonts w:ascii="仿宋" w:eastAsia="仿宋" w:hAnsi="仿宋" w:hint="eastAsia"/>
          <w:sz w:val="28"/>
          <w:szCs w:val="28"/>
        </w:rPr>
        <w:t>（建议合同条款修改好房放入进去）</w:t>
      </w:r>
    </w:p>
    <w:p w:rsidR="00820159" w:rsidRPr="00C12C26" w:rsidRDefault="00820159">
      <w:pPr>
        <w:spacing w:line="400" w:lineRule="exact"/>
        <w:ind w:firstLineChars="200" w:firstLine="560"/>
        <w:rPr>
          <w:rFonts w:ascii="仿宋" w:eastAsia="仿宋" w:hAnsi="仿宋"/>
          <w:sz w:val="28"/>
          <w:szCs w:val="28"/>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ind w:firstLineChars="200" w:firstLine="420"/>
        <w:rPr>
          <w:rFonts w:ascii="仿宋" w:eastAsia="仿宋" w:hAnsi="仿宋"/>
          <w:szCs w:val="21"/>
        </w:rPr>
      </w:pPr>
    </w:p>
    <w:p w:rsidR="00820159" w:rsidRPr="00C12C26" w:rsidRDefault="00820159">
      <w:pPr>
        <w:spacing w:line="400" w:lineRule="exact"/>
        <w:rPr>
          <w:rFonts w:ascii="仿宋" w:eastAsia="仿宋" w:hAnsi="仿宋"/>
          <w:szCs w:val="21"/>
        </w:rPr>
      </w:pPr>
    </w:p>
    <w:p w:rsidR="00820159" w:rsidRPr="00C12C26" w:rsidRDefault="00C17228">
      <w:pPr>
        <w:spacing w:line="360" w:lineRule="auto"/>
        <w:rPr>
          <w:rFonts w:ascii="仿宋" w:eastAsia="仿宋" w:hAnsi="仿宋"/>
          <w:b/>
          <w:bCs/>
          <w:color w:val="000000"/>
          <w:sz w:val="32"/>
        </w:rPr>
      </w:pPr>
      <w:r w:rsidRPr="00C12C26">
        <w:rPr>
          <w:rFonts w:ascii="仿宋" w:eastAsia="仿宋" w:hAnsi="仿宋" w:hint="eastAsia"/>
          <w:b/>
          <w:bCs/>
          <w:color w:val="000000"/>
          <w:sz w:val="32"/>
        </w:rPr>
        <w:lastRenderedPageBreak/>
        <w:t xml:space="preserve">    附件</w:t>
      </w:r>
    </w:p>
    <w:p w:rsidR="00820159" w:rsidRPr="00C12C26" w:rsidRDefault="00C17228">
      <w:pPr>
        <w:spacing w:line="360" w:lineRule="auto"/>
        <w:rPr>
          <w:rFonts w:ascii="仿宋" w:eastAsia="仿宋" w:hAnsi="仿宋"/>
          <w:color w:val="000000"/>
          <w:sz w:val="32"/>
        </w:rPr>
      </w:pPr>
      <w:r w:rsidRPr="00C12C26">
        <w:rPr>
          <w:rFonts w:ascii="仿宋" w:eastAsia="仿宋" w:hAnsi="仿宋"/>
          <w:color w:val="000000"/>
          <w:sz w:val="32"/>
        </w:rPr>
        <w:t xml:space="preserve">                                 </w:t>
      </w:r>
    </w:p>
    <w:p w:rsidR="00820159" w:rsidRPr="00C12C26" w:rsidRDefault="00820159">
      <w:pPr>
        <w:spacing w:line="360" w:lineRule="auto"/>
        <w:ind w:right="-334"/>
        <w:rPr>
          <w:rFonts w:ascii="仿宋" w:eastAsia="仿宋" w:hAnsi="仿宋"/>
          <w:b/>
          <w:color w:val="000000"/>
          <w:spacing w:val="12"/>
          <w:sz w:val="72"/>
        </w:rPr>
      </w:pPr>
    </w:p>
    <w:p w:rsidR="00820159" w:rsidRPr="00C12C26" w:rsidRDefault="00C17228">
      <w:pPr>
        <w:spacing w:line="360" w:lineRule="auto"/>
        <w:ind w:right="-334"/>
        <w:jc w:val="center"/>
        <w:rPr>
          <w:rFonts w:ascii="仿宋" w:eastAsia="仿宋" w:hAnsi="仿宋"/>
          <w:b/>
          <w:color w:val="000000"/>
          <w:spacing w:val="12"/>
          <w:sz w:val="72"/>
        </w:rPr>
      </w:pPr>
      <w:r w:rsidRPr="00C12C26">
        <w:rPr>
          <w:rFonts w:ascii="仿宋" w:eastAsia="仿宋" w:hAnsi="仿宋" w:hint="eastAsia"/>
          <w:b/>
          <w:color w:val="000000"/>
          <w:spacing w:val="12"/>
          <w:sz w:val="72"/>
        </w:rPr>
        <w:t>房屋租赁合同</w:t>
      </w: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tabs>
          <w:tab w:val="left" w:pos="7260"/>
        </w:tabs>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jc w:val="center"/>
        <w:rPr>
          <w:rFonts w:ascii="仿宋" w:eastAsia="仿宋" w:hAnsi="仿宋"/>
          <w:b/>
          <w:color w:val="000000"/>
          <w:sz w:val="44"/>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820159">
      <w:pPr>
        <w:spacing w:line="360" w:lineRule="auto"/>
        <w:rPr>
          <w:rFonts w:ascii="仿宋" w:eastAsia="仿宋" w:hAnsi="仿宋"/>
          <w:b/>
          <w:color w:val="000000"/>
          <w:sz w:val="36"/>
          <w:szCs w:val="36"/>
        </w:rPr>
      </w:pPr>
    </w:p>
    <w:p w:rsidR="00820159" w:rsidRPr="00C12C26" w:rsidRDefault="00C17228">
      <w:pPr>
        <w:spacing w:line="360" w:lineRule="auto"/>
        <w:ind w:firstLineChars="300" w:firstLine="1084"/>
        <w:rPr>
          <w:rFonts w:ascii="仿宋" w:eastAsia="仿宋" w:hAnsi="仿宋"/>
          <w:b/>
          <w:color w:val="000000"/>
          <w:sz w:val="36"/>
          <w:szCs w:val="36"/>
          <w:u w:val="single"/>
        </w:rPr>
      </w:pPr>
      <w:r w:rsidRPr="00C12C26">
        <w:rPr>
          <w:rFonts w:ascii="仿宋" w:eastAsia="仿宋" w:hAnsi="仿宋" w:hint="eastAsia"/>
          <w:b/>
          <w:color w:val="000000"/>
          <w:sz w:val="36"/>
          <w:szCs w:val="36"/>
        </w:rPr>
        <w:t>出</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租</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方：宣城市大唐万安置业有限公司</w:t>
      </w:r>
    </w:p>
    <w:p w:rsidR="00820159" w:rsidRPr="00C12C26" w:rsidRDefault="00820159">
      <w:pPr>
        <w:spacing w:line="360" w:lineRule="auto"/>
        <w:ind w:firstLineChars="400" w:firstLine="1446"/>
        <w:rPr>
          <w:rFonts w:ascii="仿宋" w:eastAsia="仿宋" w:hAnsi="仿宋"/>
          <w:b/>
          <w:color w:val="000000"/>
          <w:sz w:val="36"/>
          <w:szCs w:val="36"/>
        </w:rPr>
      </w:pPr>
    </w:p>
    <w:p w:rsidR="00820159" w:rsidRPr="00C12C26" w:rsidRDefault="00C17228" w:rsidP="00E02D30">
      <w:pPr>
        <w:spacing w:after="234" w:line="360" w:lineRule="auto"/>
        <w:ind w:firstLineChars="300" w:firstLine="1084"/>
        <w:rPr>
          <w:rFonts w:ascii="仿宋" w:eastAsia="仿宋" w:hAnsi="仿宋"/>
          <w:b/>
          <w:color w:val="000000"/>
          <w:sz w:val="36"/>
          <w:szCs w:val="36"/>
        </w:rPr>
      </w:pPr>
      <w:r w:rsidRPr="00C12C26">
        <w:rPr>
          <w:rFonts w:ascii="仿宋" w:eastAsia="仿宋" w:hAnsi="仿宋" w:hint="eastAsia"/>
          <w:b/>
          <w:color w:val="000000"/>
          <w:sz w:val="36"/>
          <w:szCs w:val="36"/>
        </w:rPr>
        <w:t>承</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租</w:t>
      </w:r>
      <w:r w:rsidRPr="00C12C26">
        <w:rPr>
          <w:rFonts w:ascii="仿宋" w:eastAsia="仿宋" w:hAnsi="仿宋"/>
          <w:b/>
          <w:color w:val="000000"/>
          <w:sz w:val="36"/>
          <w:szCs w:val="36"/>
        </w:rPr>
        <w:t xml:space="preserve"> </w:t>
      </w:r>
      <w:r w:rsidRPr="00C12C26">
        <w:rPr>
          <w:rFonts w:ascii="仿宋" w:eastAsia="仿宋" w:hAnsi="仿宋" w:hint="eastAsia"/>
          <w:b/>
          <w:color w:val="000000"/>
          <w:sz w:val="36"/>
          <w:szCs w:val="36"/>
        </w:rPr>
        <w:t>方：</w:t>
      </w:r>
    </w:p>
    <w:p w:rsidR="00C12C26" w:rsidRDefault="00C17228">
      <w:pPr>
        <w:spacing w:line="360" w:lineRule="auto"/>
        <w:rPr>
          <w:rFonts w:ascii="仿宋" w:eastAsia="仿宋" w:hAnsi="仿宋"/>
          <w:color w:val="000000"/>
          <w:sz w:val="24"/>
        </w:rPr>
      </w:pPr>
      <w:r w:rsidRPr="00C12C26">
        <w:rPr>
          <w:rFonts w:ascii="仿宋" w:eastAsia="仿宋" w:hAnsi="仿宋" w:hint="eastAsia"/>
          <w:color w:val="000000"/>
          <w:sz w:val="24"/>
        </w:rPr>
        <w:t xml:space="preserve">                                                                                              </w:t>
      </w:r>
    </w:p>
    <w:p w:rsidR="00C12C26" w:rsidRDefault="00C12C26">
      <w:pPr>
        <w:spacing w:line="360" w:lineRule="auto"/>
        <w:rPr>
          <w:rFonts w:ascii="仿宋" w:eastAsia="仿宋" w:hAnsi="仿宋"/>
          <w:color w:val="000000"/>
          <w:sz w:val="24"/>
        </w:rPr>
      </w:pPr>
    </w:p>
    <w:p w:rsidR="00C12C26" w:rsidRDefault="00C12C26">
      <w:pPr>
        <w:spacing w:line="360" w:lineRule="auto"/>
        <w:rPr>
          <w:rFonts w:ascii="仿宋" w:eastAsia="仿宋" w:hAnsi="仿宋"/>
          <w:color w:val="000000"/>
          <w:sz w:val="24"/>
        </w:rPr>
      </w:pPr>
    </w:p>
    <w:p w:rsidR="00C12C26" w:rsidRDefault="00C12C26">
      <w:pPr>
        <w:spacing w:line="360" w:lineRule="auto"/>
        <w:rPr>
          <w:rFonts w:ascii="仿宋" w:eastAsia="仿宋" w:hAnsi="仿宋"/>
          <w:color w:val="000000"/>
          <w:sz w:val="24"/>
        </w:rPr>
      </w:pPr>
    </w:p>
    <w:p w:rsidR="00820159" w:rsidRPr="00C12C26" w:rsidRDefault="00C17228">
      <w:pPr>
        <w:spacing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lastRenderedPageBreak/>
        <w:t xml:space="preserve">出租方（甲方）：宣城市大唐万安置业有限公司 </w:t>
      </w:r>
    </w:p>
    <w:p w:rsidR="00820159" w:rsidRPr="00C12C26" w:rsidRDefault="00C17228">
      <w:pPr>
        <w:spacing w:after="234"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t>承租方（乙方）：</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依据《中华人民共和国合同法》及有关法律、法规的规定，甲乙双方在平等、自愿的基础上，就房屋租赁的有关事宜达成协议如下：</w:t>
      </w:r>
    </w:p>
    <w:p w:rsidR="00820159" w:rsidRPr="00C12C26" w:rsidRDefault="00820159">
      <w:pPr>
        <w:spacing w:line="360" w:lineRule="auto"/>
        <w:ind w:firstLine="471"/>
        <w:rPr>
          <w:rFonts w:ascii="仿宋" w:eastAsia="仿宋" w:hAnsi="仿宋" w:cs="宋体"/>
          <w:color w:val="000000"/>
          <w:sz w:val="28"/>
          <w:szCs w:val="28"/>
        </w:rPr>
      </w:pPr>
    </w:p>
    <w:p w:rsidR="00820159" w:rsidRPr="00C12C26" w:rsidRDefault="00C17228">
      <w:pPr>
        <w:spacing w:line="360" w:lineRule="auto"/>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   第一条 租赁位置</w:t>
      </w:r>
    </w:p>
    <w:p w:rsidR="00820159" w:rsidRPr="00C12C26" w:rsidRDefault="00C17228">
      <w:pPr>
        <w:spacing w:line="360" w:lineRule="auto"/>
        <w:ind w:firstLineChars="200" w:firstLine="560"/>
        <w:rPr>
          <w:rFonts w:ascii="仿宋" w:eastAsia="仿宋" w:hAnsi="仿宋" w:cs="宋体"/>
          <w:sz w:val="28"/>
          <w:szCs w:val="28"/>
          <w:u w:val="single"/>
        </w:rPr>
      </w:pPr>
      <w:r w:rsidRPr="00C12C26">
        <w:rPr>
          <w:rFonts w:ascii="仿宋" w:eastAsia="仿宋" w:hAnsi="仿宋" w:cs="宋体" w:hint="eastAsia"/>
          <w:color w:val="000000"/>
          <w:sz w:val="28"/>
          <w:szCs w:val="28"/>
        </w:rPr>
        <w:t>甲方将位于</w:t>
      </w:r>
      <w:r w:rsidRPr="00C12C26">
        <w:rPr>
          <w:rFonts w:ascii="仿宋" w:eastAsia="仿宋" w:hAnsi="仿宋" w:cs="宋体" w:hint="eastAsia"/>
          <w:sz w:val="28"/>
          <w:szCs w:val="28"/>
          <w:u w:val="single"/>
        </w:rPr>
        <w:t xml:space="preserve"> 民生路以西、西头湾路以南的财富广场3#地商业共计        20537.21平米出租给乙方使用。</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现状交付，</w:t>
      </w:r>
      <w:r w:rsidRPr="00C12C26">
        <w:rPr>
          <w:rFonts w:ascii="仿宋" w:eastAsia="仿宋" w:hAnsi="仿宋" w:cs="宋体" w:hint="eastAsia"/>
          <w:sz w:val="28"/>
          <w:szCs w:val="28"/>
        </w:rPr>
        <w:t>乙方对该租赁房屋的现状已充分了解，并自愿按现状租赁。</w:t>
      </w:r>
    </w:p>
    <w:p w:rsidR="00820159" w:rsidRPr="00C12C26" w:rsidRDefault="00820159" w:rsidP="008C6AA2">
      <w:pPr>
        <w:spacing w:line="360" w:lineRule="auto"/>
        <w:ind w:firstLineChars="200" w:firstLine="560"/>
        <w:rPr>
          <w:rFonts w:ascii="仿宋" w:eastAsia="仿宋" w:hAnsi="仿宋" w:cs="宋体"/>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第二条 租赁期限</w:t>
      </w:r>
    </w:p>
    <w:p w:rsidR="00820159" w:rsidRPr="00C12C26" w:rsidRDefault="00C17228">
      <w:pPr>
        <w:pStyle w:val="ab"/>
        <w:ind w:firstLineChars="200" w:firstLine="560"/>
        <w:rPr>
          <w:rFonts w:ascii="仿宋" w:eastAsia="仿宋" w:hAnsi="仿宋"/>
        </w:rPr>
      </w:pPr>
      <w:r w:rsidRPr="00C12C26">
        <w:rPr>
          <w:rFonts w:ascii="仿宋" w:eastAsia="仿宋" w:hAnsi="仿宋" w:cs="宋体" w:hint="eastAsia"/>
          <w:color w:val="000000"/>
          <w:sz w:val="28"/>
          <w:szCs w:val="28"/>
        </w:rPr>
        <w:t>房屋租赁期自</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日止，共计</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年，其中</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日为</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年免租期</w:t>
      </w:r>
      <w:r w:rsidRPr="00C12C26">
        <w:rPr>
          <w:rFonts w:ascii="仿宋" w:eastAsia="仿宋" w:hAnsi="仿宋" w:hint="eastAsia"/>
          <w:sz w:val="28"/>
          <w:szCs w:val="28"/>
        </w:rPr>
        <w:t>（免租期内仅免除房屋租金）</w:t>
      </w:r>
    </w:p>
    <w:p w:rsidR="00820159" w:rsidRPr="00C12C26" w:rsidRDefault="00820159">
      <w:pPr>
        <w:spacing w:line="360" w:lineRule="auto"/>
        <w:rPr>
          <w:rFonts w:ascii="仿宋" w:eastAsia="仿宋" w:hAnsi="仿宋" w:cs="宋体"/>
          <w:b/>
          <w:color w:val="000000"/>
          <w:sz w:val="28"/>
          <w:szCs w:val="28"/>
        </w:rPr>
      </w:pPr>
    </w:p>
    <w:p w:rsidR="00820159" w:rsidRPr="00C12C26" w:rsidRDefault="00C17228">
      <w:pPr>
        <w:spacing w:line="360" w:lineRule="auto"/>
        <w:ind w:firstLineChars="200" w:firstLine="562"/>
        <w:rPr>
          <w:rFonts w:ascii="仿宋" w:eastAsia="仿宋" w:hAnsi="仿宋" w:cs="宋体"/>
          <w:b/>
          <w:color w:val="000000"/>
          <w:sz w:val="28"/>
          <w:szCs w:val="28"/>
        </w:rPr>
      </w:pPr>
      <w:r w:rsidRPr="00C12C26">
        <w:rPr>
          <w:rFonts w:ascii="仿宋" w:eastAsia="仿宋" w:hAnsi="仿宋" w:cs="宋体" w:hint="eastAsia"/>
          <w:b/>
          <w:color w:val="000000"/>
          <w:sz w:val="28"/>
          <w:szCs w:val="28"/>
        </w:rPr>
        <w:t>第四条 租金及租赁保证金约定</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（一）本合同币种全部采用为人民币</w:t>
      </w:r>
    </w:p>
    <w:p w:rsidR="00820159" w:rsidRPr="00C12C26" w:rsidRDefault="00C17228">
      <w:pPr>
        <w:pStyle w:val="ad"/>
        <w:spacing w:line="600" w:lineRule="exact"/>
        <w:ind w:firstLine="560"/>
        <w:jc w:val="left"/>
        <w:rPr>
          <w:rFonts w:ascii="仿宋" w:eastAsia="仿宋" w:hAnsi="仿宋" w:cs="宋体"/>
          <w:color w:val="000000"/>
          <w:sz w:val="28"/>
          <w:szCs w:val="28"/>
        </w:rPr>
      </w:pPr>
      <w:r w:rsidRPr="00C12C26">
        <w:rPr>
          <w:rFonts w:ascii="仿宋" w:eastAsia="仿宋" w:hAnsi="仿宋" w:cs="宋体" w:hint="eastAsia"/>
          <w:sz w:val="28"/>
          <w:szCs w:val="28"/>
        </w:rPr>
        <w:t>（二）租金：本房屋初始整体租金为人民币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元/月/平方米，其中</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日为期3年（含</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日到</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日的</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color w:val="000000"/>
          <w:sz w:val="28"/>
          <w:szCs w:val="28"/>
        </w:rPr>
        <w:t>免租期）租金为初始租金。</w:t>
      </w:r>
    </w:p>
    <w:p w:rsidR="00820159" w:rsidRPr="00C12C26" w:rsidRDefault="00C17228">
      <w:pPr>
        <w:pStyle w:val="ad"/>
        <w:spacing w:line="600" w:lineRule="exact"/>
        <w:ind w:firstLine="562"/>
        <w:jc w:val="left"/>
        <w:rPr>
          <w:rFonts w:ascii="仿宋" w:eastAsia="仿宋" w:hAnsi="仿宋" w:cs="宋体"/>
          <w:color w:val="000000"/>
          <w:sz w:val="28"/>
          <w:szCs w:val="28"/>
        </w:rPr>
      </w:pP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w:t>
      </w:r>
      <w:r w:rsidRPr="00C12C26">
        <w:rPr>
          <w:rFonts w:ascii="仿宋" w:eastAsia="仿宋" w:hAnsi="仿宋" w:cs="宋体" w:hint="eastAsia"/>
          <w:sz w:val="28"/>
          <w:szCs w:val="28"/>
        </w:rPr>
        <w:lastRenderedPageBreak/>
        <w:t>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日起至</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年</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月</w:t>
      </w:r>
      <w:r w:rsidRPr="00C12C26">
        <w:rPr>
          <w:rFonts w:ascii="仿宋" w:eastAsia="仿宋" w:hAnsi="仿宋" w:cs="宋体" w:hint="eastAsia"/>
          <w:b/>
          <w:color w:val="000000"/>
          <w:sz w:val="28"/>
          <w:szCs w:val="28"/>
          <w:u w:val="single"/>
        </w:rPr>
        <w:t xml:space="preserve">   </w:t>
      </w:r>
      <w:r w:rsidRPr="00C12C26">
        <w:rPr>
          <w:rFonts w:ascii="仿宋" w:eastAsia="仿宋" w:hAnsi="仿宋" w:cs="宋体" w:hint="eastAsia"/>
          <w:color w:val="000000"/>
          <w:sz w:val="28"/>
          <w:szCs w:val="28"/>
        </w:rPr>
        <w:t>日，</w:t>
      </w:r>
      <w:r w:rsidRPr="00C12C26">
        <w:rPr>
          <w:rFonts w:ascii="仿宋" w:eastAsia="仿宋" w:hAnsi="仿宋" w:cs="宋体" w:hint="eastAsia"/>
          <w:sz w:val="28"/>
          <w:szCs w:val="28"/>
        </w:rPr>
        <w:t>整体租金为人民币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元/月/平方米。</w:t>
      </w:r>
    </w:p>
    <w:p w:rsidR="00820159" w:rsidRPr="00C12C26" w:rsidRDefault="00C17228">
      <w:pPr>
        <w:pStyle w:val="ad"/>
        <w:spacing w:line="600" w:lineRule="exact"/>
        <w:ind w:firstLine="560"/>
        <w:jc w:val="left"/>
        <w:rPr>
          <w:rFonts w:ascii="仿宋" w:eastAsia="仿宋" w:hAnsi="仿宋" w:cs="宋体"/>
          <w:b/>
          <w:color w:val="000000"/>
          <w:sz w:val="28"/>
          <w:szCs w:val="28"/>
        </w:rPr>
      </w:pPr>
      <w:r w:rsidRPr="00C12C26">
        <w:rPr>
          <w:rFonts w:ascii="仿宋" w:eastAsia="仿宋" w:hAnsi="仿宋" w:cs="宋体" w:hint="eastAsia"/>
          <w:sz w:val="28"/>
          <w:szCs w:val="28"/>
        </w:rPr>
        <w:t>（三）支付时间：按年度支付，</w:t>
      </w:r>
      <w:r w:rsidR="008C6AA2" w:rsidRPr="00C12C26">
        <w:rPr>
          <w:rFonts w:ascii="仿宋" w:eastAsia="仿宋" w:hAnsi="仿宋" w:cs="仿宋" w:hint="eastAsia"/>
          <w:color w:val="000000"/>
          <w:sz w:val="28"/>
          <w:szCs w:val="28"/>
        </w:rPr>
        <w:t>在签订《成交确认书》</w:t>
      </w:r>
      <w:r w:rsidR="008C6AA2" w:rsidRPr="00C12C26">
        <w:rPr>
          <w:rFonts w:ascii="仿宋" w:eastAsia="仿宋" w:hAnsi="仿宋" w:cs="仿宋" w:hint="eastAsia"/>
          <w:sz w:val="28"/>
          <w:szCs w:val="28"/>
        </w:rPr>
        <w:t>时</w:t>
      </w:r>
      <w:r w:rsidRPr="00C12C26">
        <w:rPr>
          <w:rFonts w:ascii="仿宋" w:eastAsia="仿宋" w:hAnsi="仿宋" w:cs="宋体" w:hint="eastAsia"/>
          <w:sz w:val="28"/>
          <w:szCs w:val="28"/>
        </w:rPr>
        <w:t>，乙方须支付第一年度（即</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 xml:space="preserve">年 </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月</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日至</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年</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月</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日）租金的50%，即人民币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给甲方，在乙方正式进场装修前再支付首年租金余下的50%，即人民币</w:t>
      </w:r>
      <w:r w:rsidRPr="00C12C26">
        <w:rPr>
          <w:rFonts w:ascii="仿宋" w:eastAsia="仿宋" w:hAnsi="仿宋" w:cs="宋体" w:hint="eastAsia"/>
          <w:sz w:val="28"/>
          <w:szCs w:val="28"/>
          <w:u w:val="single"/>
        </w:rPr>
        <w:t xml:space="preserve">                    </w:t>
      </w:r>
      <w:r w:rsidRPr="00C12C26">
        <w:rPr>
          <w:rFonts w:ascii="仿宋" w:eastAsia="仿宋" w:hAnsi="仿宋" w:cs="宋体" w:hint="eastAsia"/>
          <w:sz w:val="28"/>
          <w:szCs w:val="28"/>
        </w:rPr>
        <w:t>给甲方。后续租金在上一年度结束前一</w:t>
      </w:r>
      <w:r w:rsidR="008C6AA2" w:rsidRPr="00C12C26">
        <w:rPr>
          <w:rFonts w:ascii="仿宋" w:eastAsia="仿宋" w:hAnsi="仿宋" w:cs="宋体" w:hint="eastAsia"/>
          <w:sz w:val="28"/>
          <w:szCs w:val="28"/>
        </w:rPr>
        <w:t>个</w:t>
      </w:r>
      <w:r w:rsidRPr="00C12C26">
        <w:rPr>
          <w:rFonts w:ascii="仿宋" w:eastAsia="仿宋" w:hAnsi="仿宋" w:cs="宋体" w:hint="eastAsia"/>
          <w:sz w:val="28"/>
          <w:szCs w:val="28"/>
        </w:rPr>
        <w:t>月内，乙方向甲方支付下一年度租金。逾期未支付租金，甲方按照全年租金的日千分之五收取乙方违约金；逾期超过15天，则甲方有权单方面解除合同，收回房屋，并没收租赁保证金。</w:t>
      </w:r>
    </w:p>
    <w:p w:rsidR="00820159" w:rsidRPr="00C12C26" w:rsidRDefault="00C17228">
      <w:pPr>
        <w:autoSpaceDE w:val="0"/>
        <w:autoSpaceDN w:val="0"/>
        <w:adjustRightInd w:val="0"/>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（四）保证金</w:t>
      </w:r>
    </w:p>
    <w:p w:rsidR="00820159" w:rsidRPr="00C12C26" w:rsidRDefault="00C17228">
      <w:pPr>
        <w:autoSpaceDE w:val="0"/>
        <w:autoSpaceDN w:val="0"/>
        <w:adjustRightInd w:val="0"/>
        <w:spacing w:line="360" w:lineRule="auto"/>
        <w:ind w:leftChars="100" w:left="210" w:firstLineChars="200" w:firstLine="560"/>
        <w:rPr>
          <w:rFonts w:ascii="仿宋" w:eastAsia="仿宋" w:hAnsi="仿宋" w:cs="宋体"/>
          <w:color w:val="000000"/>
          <w:sz w:val="28"/>
          <w:szCs w:val="28"/>
          <w:lang w:val="zh-CN"/>
        </w:rPr>
      </w:pPr>
      <w:r w:rsidRPr="00C12C26">
        <w:rPr>
          <w:rFonts w:ascii="仿宋" w:eastAsia="仿宋" w:hAnsi="仿宋" w:cs="宋体" w:hint="eastAsia"/>
          <w:color w:val="000000"/>
          <w:sz w:val="28"/>
          <w:szCs w:val="28"/>
          <w:lang w:val="zh-CN"/>
        </w:rPr>
        <w:t>1、</w:t>
      </w:r>
      <w:r w:rsidRPr="00C12C26">
        <w:rPr>
          <w:rFonts w:ascii="仿宋" w:eastAsia="仿宋" w:hAnsi="仿宋" w:cs="宋体" w:hint="eastAsia"/>
          <w:color w:val="000000"/>
          <w:sz w:val="28"/>
          <w:szCs w:val="28"/>
        </w:rPr>
        <w:t xml:space="preserve"> </w:t>
      </w:r>
      <w:r w:rsidRPr="00C12C26">
        <w:rPr>
          <w:rFonts w:ascii="仿宋" w:eastAsia="仿宋" w:hAnsi="仿宋" w:cs="宋体" w:hint="eastAsia"/>
          <w:color w:val="000000"/>
          <w:sz w:val="28"/>
          <w:szCs w:val="28"/>
          <w:lang w:val="zh-CN"/>
        </w:rPr>
        <w:t>甲、乙双方商定本房屋租赁保证金为</w:t>
      </w:r>
      <w:r w:rsidRPr="00C12C26">
        <w:rPr>
          <w:rFonts w:ascii="仿宋" w:eastAsia="仿宋" w:hAnsi="仿宋" w:cs="宋体" w:hint="eastAsia"/>
          <w:color w:val="000000"/>
          <w:sz w:val="28"/>
          <w:szCs w:val="28"/>
          <w:u w:val="single"/>
          <w:lang w:val="zh-CN"/>
        </w:rPr>
        <w:t xml:space="preserve"> </w:t>
      </w:r>
      <w:r w:rsidRPr="00C12C26">
        <w:rPr>
          <w:rFonts w:ascii="仿宋" w:eastAsia="仿宋" w:hAnsi="仿宋" w:cs="宋体" w:hint="eastAsia"/>
          <w:color w:val="000000"/>
          <w:sz w:val="28"/>
          <w:szCs w:val="28"/>
          <w:u w:val="single"/>
        </w:rPr>
        <w:t>50</w:t>
      </w:r>
      <w:r w:rsidRPr="00C12C26">
        <w:rPr>
          <w:rFonts w:ascii="仿宋" w:eastAsia="仿宋" w:hAnsi="仿宋" w:cs="宋体" w:hint="eastAsia"/>
          <w:color w:val="000000"/>
          <w:sz w:val="28"/>
          <w:szCs w:val="28"/>
          <w:u w:val="single"/>
          <w:lang w:val="zh-CN"/>
        </w:rPr>
        <w:t xml:space="preserve"> </w:t>
      </w:r>
      <w:r w:rsidRPr="00C12C26">
        <w:rPr>
          <w:rFonts w:ascii="仿宋" w:eastAsia="仿宋" w:hAnsi="仿宋" w:cs="宋体" w:hint="eastAsia"/>
          <w:color w:val="000000"/>
          <w:sz w:val="28"/>
          <w:szCs w:val="28"/>
          <w:lang w:val="zh-CN"/>
        </w:rPr>
        <w:t>万元（大写：</w:t>
      </w:r>
      <w:r w:rsidRPr="00C12C26">
        <w:rPr>
          <w:rFonts w:ascii="仿宋" w:eastAsia="仿宋" w:hAnsi="仿宋" w:cs="宋体" w:hint="eastAsia"/>
          <w:color w:val="000000"/>
          <w:sz w:val="28"/>
          <w:szCs w:val="28"/>
          <w:u w:val="single"/>
          <w:lang w:val="zh-CN"/>
        </w:rPr>
        <w:t xml:space="preserve">  伍拾  </w:t>
      </w:r>
      <w:r w:rsidRPr="00C12C26">
        <w:rPr>
          <w:rFonts w:ascii="仿宋" w:eastAsia="仿宋" w:hAnsi="仿宋" w:cs="宋体" w:hint="eastAsia"/>
          <w:color w:val="000000"/>
          <w:sz w:val="28"/>
          <w:szCs w:val="28"/>
          <w:lang w:val="zh-CN"/>
        </w:rPr>
        <w:t>万元整），在本合同签订之日乙方向甲方一次性交纳。</w:t>
      </w:r>
    </w:p>
    <w:p w:rsidR="00820159" w:rsidRPr="00C12C26" w:rsidRDefault="00C17228">
      <w:pPr>
        <w:pStyle w:val="ab"/>
        <w:spacing w:line="360" w:lineRule="auto"/>
        <w:ind w:firstLineChars="250" w:firstLine="700"/>
        <w:rPr>
          <w:rFonts w:ascii="仿宋" w:eastAsia="仿宋" w:hAnsi="仿宋" w:cs="宋体"/>
          <w:color w:val="000000"/>
          <w:sz w:val="28"/>
          <w:szCs w:val="28"/>
          <w:lang w:val="zh-CN"/>
        </w:rPr>
      </w:pPr>
      <w:r w:rsidRPr="00C12C26">
        <w:rPr>
          <w:rFonts w:ascii="仿宋" w:eastAsia="仿宋" w:hAnsi="仿宋" w:cs="宋体" w:hint="eastAsia"/>
          <w:color w:val="000000"/>
          <w:sz w:val="28"/>
          <w:szCs w:val="28"/>
        </w:rPr>
        <w:t>2、</w:t>
      </w:r>
      <w:r w:rsidRPr="00C12C26">
        <w:rPr>
          <w:rFonts w:ascii="仿宋" w:eastAsia="仿宋" w:hAnsi="仿宋" w:cs="宋体" w:hint="eastAsia"/>
          <w:color w:val="000000"/>
          <w:sz w:val="28"/>
          <w:szCs w:val="28"/>
          <w:lang w:val="zh-CN"/>
        </w:rPr>
        <w:t>甲、乙双方商定在租赁期满</w:t>
      </w:r>
      <w:r w:rsidRPr="00C12C26">
        <w:rPr>
          <w:rFonts w:ascii="仿宋" w:eastAsia="仿宋" w:hAnsi="仿宋" w:hint="eastAsia"/>
          <w:sz w:val="28"/>
          <w:szCs w:val="28"/>
        </w:rPr>
        <w:t>或合同解除后</w:t>
      </w:r>
      <w:r w:rsidRPr="00C12C26">
        <w:rPr>
          <w:rFonts w:ascii="仿宋" w:eastAsia="仿宋" w:hAnsi="仿宋" w:cs="宋体" w:hint="eastAsia"/>
          <w:color w:val="000000"/>
          <w:sz w:val="28"/>
          <w:szCs w:val="28"/>
          <w:lang w:val="zh-CN"/>
        </w:rPr>
        <w:t>对房屋主体结构无损坏，甲方</w:t>
      </w:r>
      <w:r w:rsidRPr="00C12C26">
        <w:rPr>
          <w:rFonts w:ascii="仿宋" w:eastAsia="仿宋" w:hAnsi="仿宋" w:cs="宋体" w:hint="eastAsia"/>
          <w:sz w:val="28"/>
          <w:szCs w:val="28"/>
        </w:rPr>
        <w:t>在扣除欠费、违约金等相关费用后</w:t>
      </w:r>
      <w:r w:rsidRPr="00C12C26">
        <w:rPr>
          <w:rFonts w:ascii="仿宋" w:eastAsia="仿宋" w:hAnsi="仿宋" w:cs="宋体" w:hint="eastAsia"/>
          <w:color w:val="000000"/>
          <w:sz w:val="28"/>
          <w:szCs w:val="28"/>
          <w:lang w:val="zh-CN"/>
        </w:rPr>
        <w:t>将租赁保证金</w:t>
      </w:r>
      <w:r w:rsidRPr="00C12C26">
        <w:rPr>
          <w:rFonts w:ascii="仿宋" w:eastAsia="仿宋" w:hAnsi="仿宋" w:cs="宋体" w:hint="eastAsia"/>
          <w:sz w:val="28"/>
          <w:szCs w:val="28"/>
        </w:rPr>
        <w:t>不计利息</w:t>
      </w:r>
      <w:r w:rsidRPr="00C12C26">
        <w:rPr>
          <w:rFonts w:ascii="仿宋" w:eastAsia="仿宋" w:hAnsi="仿宋" w:cs="宋体" w:hint="eastAsia"/>
          <w:color w:val="000000"/>
          <w:sz w:val="28"/>
          <w:szCs w:val="28"/>
          <w:lang w:val="zh-CN"/>
        </w:rPr>
        <w:t>退还给乙方。</w:t>
      </w:r>
    </w:p>
    <w:p w:rsidR="00820159" w:rsidRPr="00C12C26" w:rsidRDefault="00C17228">
      <w:pPr>
        <w:spacing w:line="600" w:lineRule="exact"/>
        <w:ind w:firstLineChars="200" w:firstLine="560"/>
        <w:jc w:val="left"/>
        <w:rPr>
          <w:rFonts w:ascii="仿宋" w:eastAsia="仿宋" w:hAnsi="仿宋" w:cs="宋体"/>
          <w:sz w:val="28"/>
          <w:szCs w:val="28"/>
        </w:rPr>
      </w:pPr>
      <w:r w:rsidRPr="00C12C26">
        <w:rPr>
          <w:rFonts w:ascii="仿宋" w:eastAsia="仿宋" w:hAnsi="仿宋" w:cs="宋体" w:hint="eastAsia"/>
          <w:sz w:val="28"/>
          <w:szCs w:val="28"/>
        </w:rPr>
        <w:lastRenderedPageBreak/>
        <w:t>（五）甲方收取乙方租金的银行账户信息如下：</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名称：宣城市大唐万安置业有限公司</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开户行：建行宣城状元路支行</w:t>
      </w:r>
    </w:p>
    <w:p w:rsidR="00820159" w:rsidRPr="00C12C26" w:rsidRDefault="00C17228">
      <w:pPr>
        <w:spacing w:line="600" w:lineRule="exact"/>
        <w:ind w:firstLineChars="100" w:firstLine="280"/>
        <w:jc w:val="left"/>
        <w:rPr>
          <w:rFonts w:ascii="仿宋" w:eastAsia="仿宋" w:hAnsi="仿宋" w:cs="宋体"/>
          <w:sz w:val="28"/>
          <w:szCs w:val="28"/>
        </w:rPr>
      </w:pPr>
      <w:r w:rsidRPr="00C12C26">
        <w:rPr>
          <w:rFonts w:ascii="仿宋" w:eastAsia="仿宋" w:hAnsi="仿宋" w:cs="宋体" w:hint="eastAsia"/>
          <w:sz w:val="28"/>
          <w:szCs w:val="28"/>
        </w:rPr>
        <w:t xml:space="preserve">   账户：3400 1758 6080 5301 5517</w:t>
      </w:r>
    </w:p>
    <w:p w:rsidR="00820159" w:rsidRPr="00C12C26" w:rsidRDefault="00820159">
      <w:pPr>
        <w:spacing w:line="360" w:lineRule="auto"/>
        <w:rPr>
          <w:rFonts w:ascii="仿宋" w:eastAsia="仿宋" w:hAnsi="仿宋" w:cs="宋体"/>
          <w:b/>
          <w:color w:val="000000"/>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第五条  房屋用途</w:t>
      </w:r>
    </w:p>
    <w:p w:rsidR="00820159" w:rsidRPr="00C12C26" w:rsidRDefault="00C17228">
      <w:pPr>
        <w:tabs>
          <w:tab w:val="left" w:pos="1120"/>
        </w:tabs>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该房屋租赁用途为：</w:t>
      </w:r>
      <w:r w:rsidRPr="00C12C26">
        <w:rPr>
          <w:rFonts w:ascii="仿宋" w:eastAsia="仿宋" w:hAnsi="仿宋" w:cs="宋体" w:hint="eastAsia"/>
          <w:color w:val="000000"/>
          <w:sz w:val="28"/>
          <w:szCs w:val="28"/>
          <w:u w:val="single"/>
        </w:rPr>
        <w:t xml:space="preserve">         </w:t>
      </w:r>
      <w:r w:rsidRPr="00C12C26">
        <w:rPr>
          <w:rFonts w:ascii="仿宋" w:eastAsia="仿宋" w:hAnsi="仿宋" w:cs="宋体" w:hint="eastAsia"/>
          <w:b/>
          <w:color w:val="000000"/>
          <w:sz w:val="28"/>
          <w:szCs w:val="28"/>
        </w:rPr>
        <w:t>。</w:t>
      </w:r>
      <w:r w:rsidRPr="00C12C26">
        <w:rPr>
          <w:rFonts w:ascii="仿宋" w:eastAsia="仿宋" w:hAnsi="仿宋" w:cs="宋体" w:hint="eastAsia"/>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租赁保证金全额支付违约金）。</w:t>
      </w:r>
    </w:p>
    <w:p w:rsidR="00820159" w:rsidRPr="00C12C26" w:rsidRDefault="00820159">
      <w:pPr>
        <w:tabs>
          <w:tab w:val="left" w:pos="1120"/>
        </w:tabs>
        <w:spacing w:line="360" w:lineRule="auto"/>
        <w:ind w:firstLine="480"/>
        <w:rPr>
          <w:rFonts w:ascii="仿宋" w:eastAsia="仿宋" w:hAnsi="仿宋" w:cs="宋体"/>
          <w:color w:val="000000"/>
          <w:sz w:val="28"/>
          <w:szCs w:val="28"/>
        </w:rPr>
      </w:pPr>
    </w:p>
    <w:p w:rsidR="00820159" w:rsidRPr="00C12C26" w:rsidRDefault="00C17228">
      <w:pPr>
        <w:spacing w:line="360" w:lineRule="auto"/>
        <w:ind w:firstLineChars="200" w:firstLine="562"/>
        <w:rPr>
          <w:rFonts w:ascii="仿宋" w:eastAsia="仿宋" w:hAnsi="仿宋" w:cs="宋体"/>
          <w:b/>
          <w:sz w:val="28"/>
          <w:szCs w:val="28"/>
        </w:rPr>
      </w:pPr>
      <w:r w:rsidRPr="00C12C26">
        <w:rPr>
          <w:rFonts w:ascii="仿宋" w:eastAsia="仿宋" w:hAnsi="仿宋" w:cs="宋体" w:hint="eastAsia"/>
          <w:b/>
          <w:sz w:val="28"/>
          <w:szCs w:val="28"/>
        </w:rPr>
        <w:t>第六条  房屋改善</w:t>
      </w:r>
    </w:p>
    <w:p w:rsidR="00820159" w:rsidRPr="00C12C26" w:rsidRDefault="00C17228">
      <w:pPr>
        <w:pStyle w:val="ab"/>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租赁期内，乙方对该房屋及附属设施进行装修、装饰或添置新物需提前</w:t>
      </w:r>
      <w:r w:rsidRPr="00C12C26">
        <w:rPr>
          <w:rFonts w:ascii="仿宋" w:eastAsia="仿宋" w:hAnsi="仿宋" w:cs="宋体" w:hint="eastAsia"/>
          <w:sz w:val="28"/>
          <w:szCs w:val="28"/>
          <w:u w:val="single"/>
        </w:rPr>
        <w:t xml:space="preserve">  15 </w:t>
      </w:r>
      <w:r w:rsidRPr="00C12C26">
        <w:rPr>
          <w:rFonts w:ascii="仿宋" w:eastAsia="仿宋" w:hAnsi="仿宋" w:cs="宋体" w:hint="eastAsia"/>
          <w:sz w:val="28"/>
          <w:szCs w:val="28"/>
        </w:rPr>
        <w:t>日向甲方提交装修方案，经过甲方书面同意后，方可进行实施，</w:t>
      </w:r>
      <w:r w:rsidRPr="00C12C26">
        <w:rPr>
          <w:rFonts w:ascii="仿宋" w:eastAsia="仿宋" w:hAnsi="仿宋" w:hint="eastAsia"/>
          <w:sz w:val="28"/>
          <w:szCs w:val="28"/>
        </w:rPr>
        <w:t>甲方的同意不免除乙方承担由此造成的责任。</w:t>
      </w:r>
      <w:r w:rsidRPr="00C12C26">
        <w:rPr>
          <w:rFonts w:ascii="仿宋" w:eastAsia="仿宋" w:hAnsi="仿宋" w:cs="宋体" w:hint="eastAsia"/>
          <w:sz w:val="28"/>
          <w:szCs w:val="28"/>
        </w:rPr>
        <w:t>乙方不得擅自拆改房屋主体结构和房屋外观，不得擅自在承租范围内建设其他建筑物。</w:t>
      </w:r>
    </w:p>
    <w:p w:rsidR="00820159" w:rsidRPr="00C12C26" w:rsidRDefault="00820159">
      <w:pPr>
        <w:pStyle w:val="ab"/>
        <w:spacing w:line="360" w:lineRule="auto"/>
        <w:ind w:firstLineChars="200" w:firstLine="560"/>
        <w:rPr>
          <w:rFonts w:ascii="仿宋" w:eastAsia="仿宋" w:hAnsi="仿宋" w:cs="宋体"/>
          <w:sz w:val="28"/>
          <w:szCs w:val="28"/>
        </w:rPr>
      </w:pPr>
    </w:p>
    <w:p w:rsidR="00820159" w:rsidRPr="00C12C26" w:rsidRDefault="00C17228">
      <w:pPr>
        <w:spacing w:line="360" w:lineRule="auto"/>
        <w:ind w:firstLine="471"/>
        <w:rPr>
          <w:rFonts w:ascii="仿宋" w:eastAsia="仿宋" w:hAnsi="仿宋" w:cs="宋体"/>
          <w:b/>
          <w:color w:val="000000"/>
          <w:sz w:val="28"/>
          <w:szCs w:val="28"/>
        </w:rPr>
      </w:pPr>
      <w:r w:rsidRPr="00C12C26">
        <w:rPr>
          <w:rFonts w:ascii="仿宋" w:eastAsia="仿宋" w:hAnsi="仿宋" w:cs="宋体" w:hint="eastAsia"/>
          <w:b/>
          <w:color w:val="000000"/>
          <w:sz w:val="28"/>
          <w:szCs w:val="28"/>
        </w:rPr>
        <w:t>第七条  其他费用</w:t>
      </w:r>
    </w:p>
    <w:p w:rsidR="00820159" w:rsidRPr="00C12C26" w:rsidRDefault="00C17228">
      <w:pPr>
        <w:spacing w:line="360" w:lineRule="auto"/>
        <w:ind w:firstLine="618"/>
        <w:rPr>
          <w:rFonts w:ascii="仿宋" w:eastAsia="仿宋" w:hAnsi="仿宋" w:cs="宋体"/>
          <w:b/>
          <w:color w:val="000000"/>
          <w:sz w:val="28"/>
          <w:szCs w:val="28"/>
        </w:rPr>
      </w:pPr>
      <w:r w:rsidRPr="00C12C26">
        <w:rPr>
          <w:rFonts w:ascii="仿宋" w:eastAsia="仿宋" w:hAnsi="仿宋" w:cs="宋体" w:hint="eastAsia"/>
          <w:color w:val="000000"/>
          <w:sz w:val="28"/>
          <w:szCs w:val="28"/>
        </w:rPr>
        <w:t>房屋交付后，与该房屋有关各项费用的承担方式为：</w:t>
      </w:r>
    </w:p>
    <w:p w:rsidR="00820159" w:rsidRPr="00C12C26" w:rsidRDefault="00C17228">
      <w:pPr>
        <w:spacing w:line="360" w:lineRule="auto"/>
        <w:ind w:firstLine="618"/>
        <w:rPr>
          <w:rFonts w:ascii="仿宋" w:eastAsia="仿宋" w:hAnsi="仿宋" w:cs="宋体"/>
          <w:b/>
          <w:color w:val="000000"/>
          <w:sz w:val="28"/>
          <w:szCs w:val="28"/>
        </w:rPr>
      </w:pPr>
      <w:r w:rsidRPr="00C12C26">
        <w:rPr>
          <w:rFonts w:ascii="仿宋" w:eastAsia="仿宋" w:hAnsi="仿宋" w:cs="宋体" w:hint="eastAsia"/>
          <w:color w:val="000000"/>
          <w:sz w:val="28"/>
          <w:szCs w:val="28"/>
        </w:rPr>
        <w:t>（一）乙方承担其自身消耗的包括但不限于水、电、气、热、空调、通信、电视等各项费用。</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cs="宋体" w:hint="eastAsia"/>
          <w:color w:val="000000"/>
          <w:sz w:val="28"/>
          <w:szCs w:val="28"/>
        </w:rPr>
        <w:lastRenderedPageBreak/>
        <w:t>（</w:t>
      </w:r>
      <w:r w:rsidRPr="00C12C26">
        <w:rPr>
          <w:rFonts w:ascii="仿宋" w:eastAsia="仿宋" w:hAnsi="仿宋" w:cs="宋体" w:hint="eastAsia"/>
          <w:b/>
          <w:color w:val="000000"/>
          <w:sz w:val="28"/>
          <w:szCs w:val="28"/>
        </w:rPr>
        <w:t>二</w:t>
      </w:r>
      <w:r w:rsidRPr="00C12C26">
        <w:rPr>
          <w:rFonts w:ascii="仿宋" w:eastAsia="仿宋" w:hAnsi="仿宋" w:cs="宋体" w:hint="eastAsia"/>
          <w:color w:val="000000"/>
          <w:sz w:val="28"/>
          <w:szCs w:val="28"/>
        </w:rPr>
        <w:t>）经甲乙双方友好商定，乙方支付室外卫生保洁费。</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hint="eastAsia"/>
          <w:sz w:val="28"/>
          <w:szCs w:val="28"/>
        </w:rPr>
        <w:t>（三）乙方根据该房屋面积及实际使用电梯及公共设施设备情况承担相应的公共能耗费</w:t>
      </w:r>
      <w:r w:rsidR="008C6AA2" w:rsidRPr="00C12C26">
        <w:rPr>
          <w:rFonts w:ascii="仿宋" w:eastAsia="仿宋" w:hAnsi="仿宋" w:hint="eastAsia"/>
          <w:sz w:val="28"/>
          <w:szCs w:val="28"/>
        </w:rPr>
        <w:t>，并缴纳物业管理费用，</w:t>
      </w:r>
      <w:r w:rsidRPr="00C12C26">
        <w:rPr>
          <w:rFonts w:ascii="仿宋" w:eastAsia="仿宋" w:hAnsi="仿宋" w:hint="eastAsia"/>
          <w:sz w:val="28"/>
          <w:szCs w:val="28"/>
        </w:rPr>
        <w:t>物业管理费用为：1元/月/平方米由乙方向物业公司自行缴纳。</w:t>
      </w:r>
    </w:p>
    <w:p w:rsidR="00820159" w:rsidRPr="00C12C26" w:rsidRDefault="00C17228">
      <w:pPr>
        <w:spacing w:line="360" w:lineRule="auto"/>
        <w:ind w:firstLine="618"/>
        <w:rPr>
          <w:rFonts w:ascii="仿宋" w:eastAsia="仿宋" w:hAnsi="仿宋" w:cs="宋体"/>
          <w:color w:val="000000"/>
          <w:sz w:val="28"/>
          <w:szCs w:val="28"/>
        </w:rPr>
      </w:pPr>
      <w:r w:rsidRPr="00C12C26">
        <w:rPr>
          <w:rFonts w:ascii="仿宋" w:eastAsia="仿宋" w:hAnsi="仿宋" w:cs="宋体" w:hint="eastAsia"/>
          <w:color w:val="000000"/>
          <w:sz w:val="28"/>
          <w:szCs w:val="28"/>
        </w:rPr>
        <w:t>（三）乙方应保存并按甲方要求出示相关缴费凭据。</w:t>
      </w:r>
    </w:p>
    <w:p w:rsidR="00820159" w:rsidRPr="00C12C26" w:rsidRDefault="00C17228">
      <w:pPr>
        <w:spacing w:line="360" w:lineRule="auto"/>
        <w:ind w:firstLine="471"/>
        <w:rPr>
          <w:rFonts w:ascii="仿宋" w:eastAsia="仿宋" w:hAnsi="仿宋" w:cs="宋体"/>
          <w:b/>
          <w:color w:val="99CC00"/>
          <w:sz w:val="28"/>
          <w:szCs w:val="28"/>
        </w:rPr>
      </w:pPr>
      <w:r w:rsidRPr="00C12C26">
        <w:rPr>
          <w:rFonts w:ascii="仿宋" w:eastAsia="仿宋" w:hAnsi="仿宋" w:cs="宋体" w:hint="eastAsia"/>
          <w:b/>
          <w:color w:val="000000"/>
          <w:sz w:val="28"/>
          <w:szCs w:val="28"/>
        </w:rPr>
        <w:t>第八条  房屋的交付及返还</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（一）甲方应保证租赁房屋本身及附属设施、设备处于能够正常使用状态。</w:t>
      </w:r>
    </w:p>
    <w:p w:rsidR="00820159" w:rsidRPr="00C12C26" w:rsidRDefault="00C17228">
      <w:pPr>
        <w:pStyle w:val="ab"/>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（二）</w:t>
      </w:r>
      <w:r w:rsidR="008C6AA2" w:rsidRPr="00C12C26">
        <w:rPr>
          <w:rFonts w:ascii="仿宋" w:eastAsia="仿宋" w:hAnsi="仿宋" w:cs="宋体" w:hint="eastAsia"/>
          <w:sz w:val="28"/>
          <w:szCs w:val="28"/>
        </w:rPr>
        <w:t>交接时</w:t>
      </w:r>
      <w:r w:rsidRPr="00C12C26">
        <w:rPr>
          <w:rFonts w:ascii="仿宋" w:eastAsia="仿宋" w:hAnsi="仿宋" w:cs="宋体" w:hint="eastAsia"/>
          <w:sz w:val="28"/>
          <w:szCs w:val="28"/>
        </w:rPr>
        <w:t>双方共同参与，如对装修、器物等硬件设施、设备有异议应当场提出。当场难以检测判断的，应当书面向对方主张并经双方确认。</w:t>
      </w:r>
    </w:p>
    <w:p w:rsidR="00820159" w:rsidRPr="00C12C26" w:rsidRDefault="00C17228">
      <w:pPr>
        <w:pStyle w:val="ab"/>
        <w:spacing w:line="360" w:lineRule="auto"/>
        <w:ind w:firstLineChars="200" w:firstLine="560"/>
        <w:rPr>
          <w:rFonts w:ascii="仿宋" w:eastAsia="仿宋" w:hAnsi="仿宋" w:cs="宋体"/>
          <w:b/>
          <w:color w:val="000000"/>
          <w:sz w:val="28"/>
          <w:szCs w:val="28"/>
        </w:rPr>
      </w:pPr>
      <w:r w:rsidRPr="00C12C26">
        <w:rPr>
          <w:rFonts w:ascii="仿宋" w:eastAsia="仿宋" w:hAnsi="仿宋" w:cs="宋体" w:hint="eastAsia"/>
          <w:color w:val="000000"/>
          <w:sz w:val="28"/>
          <w:szCs w:val="28"/>
        </w:rPr>
        <w:t>（三）</w:t>
      </w:r>
      <w:r w:rsidRPr="00C12C26">
        <w:rPr>
          <w:rFonts w:ascii="仿宋" w:eastAsia="仿宋" w:hAnsi="仿宋" w:cs="宋体" w:hint="eastAsia"/>
          <w:sz w:val="28"/>
          <w:szCs w:val="28"/>
        </w:rPr>
        <w:t>租赁期满或合同解除后，乙方须立即交还甲方房屋，应当保持房屋及设施、设备的完好状态，不得留存物品或影响房屋的正常使用。</w:t>
      </w:r>
      <w:r w:rsidRPr="00C12C26">
        <w:rPr>
          <w:rFonts w:ascii="仿宋" w:eastAsia="仿宋" w:hAnsi="仿宋" w:cs="宋体" w:hint="eastAsia"/>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sidRPr="00C12C26">
        <w:rPr>
          <w:rFonts w:ascii="仿宋" w:eastAsia="仿宋" w:hAnsi="仿宋" w:cs="宋体" w:hint="eastAsia"/>
          <w:sz w:val="28"/>
          <w:szCs w:val="28"/>
        </w:rPr>
        <w:t>，</w:t>
      </w:r>
      <w:r w:rsidRPr="00C12C26">
        <w:rPr>
          <w:rFonts w:ascii="仿宋" w:eastAsia="仿宋" w:hAnsi="仿宋" w:cs="宋体" w:hint="eastAsia"/>
          <w:color w:val="000000"/>
          <w:kern w:val="0"/>
          <w:sz w:val="28"/>
          <w:szCs w:val="28"/>
        </w:rPr>
        <w:t>无偿归甲方所有</w:t>
      </w:r>
      <w:r w:rsidRPr="00C12C26">
        <w:rPr>
          <w:rFonts w:ascii="仿宋" w:eastAsia="仿宋" w:hAnsi="仿宋" w:cs="宋体" w:hint="eastAsia"/>
          <w:color w:val="000000"/>
          <w:sz w:val="28"/>
          <w:szCs w:val="28"/>
        </w:rPr>
        <w:t>。</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（四）返还后对于该房屋内乙方未经甲方同意遗留的物品，甲方有权自行处置并从</w:t>
      </w:r>
      <w:r w:rsidR="008C6AA2" w:rsidRPr="00C12C26">
        <w:rPr>
          <w:rFonts w:ascii="仿宋" w:eastAsia="仿宋" w:hAnsi="仿宋" w:cs="宋体" w:hint="eastAsia"/>
          <w:color w:val="000000"/>
          <w:sz w:val="28"/>
          <w:szCs w:val="28"/>
        </w:rPr>
        <w:t>租赁</w:t>
      </w:r>
      <w:r w:rsidRPr="00C12C26">
        <w:rPr>
          <w:rFonts w:ascii="仿宋" w:eastAsia="仿宋" w:hAnsi="仿宋" w:cs="宋体" w:hint="eastAsia"/>
          <w:color w:val="000000"/>
          <w:sz w:val="28"/>
          <w:szCs w:val="28"/>
        </w:rPr>
        <w:t>保证金中扣除发生的处置费。</w:t>
      </w:r>
    </w:p>
    <w:p w:rsidR="00820159" w:rsidRPr="00C12C26" w:rsidRDefault="00820159">
      <w:pPr>
        <w:spacing w:line="360" w:lineRule="auto"/>
        <w:ind w:firstLine="480"/>
        <w:rPr>
          <w:rFonts w:ascii="仿宋" w:eastAsia="仿宋" w:hAnsi="仿宋" w:cs="宋体"/>
          <w:b/>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第九条  房屋及附属设施的维护</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（一）乙方承担所承租范围内全部房屋附属设施的维护、维修责任和费用（包括给排水、热力、电力、空调、消防、弱电、电信、电视等管线及设施设备）。</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（二）对于乙方的装修、改善和增设的他物甲方不承担维修的义务。</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rsidR="00820159" w:rsidRPr="00C12C26" w:rsidRDefault="00C17228">
      <w:pPr>
        <w:spacing w:line="360" w:lineRule="auto"/>
        <w:ind w:firstLine="471"/>
        <w:rPr>
          <w:rFonts w:ascii="仿宋" w:eastAsia="仿宋" w:hAnsi="仿宋" w:cs="宋体"/>
          <w:color w:val="000000"/>
          <w:sz w:val="28"/>
          <w:szCs w:val="28"/>
        </w:rPr>
      </w:pPr>
      <w:r w:rsidRPr="00C12C26">
        <w:rPr>
          <w:rFonts w:ascii="仿宋" w:eastAsia="仿宋" w:hAnsi="仿宋" w:cs="宋体" w:hint="eastAsia"/>
          <w:color w:val="000000"/>
          <w:sz w:val="28"/>
          <w:szCs w:val="28"/>
        </w:rPr>
        <w:t>（四）对于该房屋结构因自然属性或合理使用而导致的损耗，乙方不承担责任。</w:t>
      </w:r>
    </w:p>
    <w:p w:rsidR="00820159" w:rsidRPr="00C12C26" w:rsidRDefault="00820159">
      <w:pPr>
        <w:spacing w:line="360" w:lineRule="auto"/>
        <w:ind w:firstLine="471"/>
        <w:rPr>
          <w:rFonts w:ascii="仿宋" w:eastAsia="仿宋" w:hAnsi="仿宋" w:cs="宋体"/>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第十条  转租 </w:t>
      </w:r>
    </w:p>
    <w:p w:rsidR="00820159" w:rsidRPr="00C12C26" w:rsidRDefault="00C17228">
      <w:pPr>
        <w:spacing w:line="360" w:lineRule="auto"/>
        <w:ind w:firstLine="480"/>
        <w:rPr>
          <w:rFonts w:ascii="仿宋" w:eastAsia="仿宋" w:hAnsi="仿宋" w:cs="宋体"/>
          <w:color w:val="000000"/>
          <w:sz w:val="28"/>
          <w:szCs w:val="28"/>
        </w:rPr>
      </w:pPr>
      <w:r w:rsidRPr="00C12C26">
        <w:rPr>
          <w:rFonts w:ascii="仿宋" w:eastAsia="仿宋" w:hAnsi="仿宋" w:cs="宋体" w:hint="eastAsia"/>
          <w:color w:val="000000"/>
          <w:sz w:val="28"/>
          <w:szCs w:val="28"/>
        </w:rPr>
        <w:t xml:space="preserve"> 乙方未征得甲方书面同意，不得将该房屋转租、转借他人 ，否则甲方有权收回房屋，并没收房屋租赁保证金。</w:t>
      </w:r>
    </w:p>
    <w:p w:rsidR="00820159" w:rsidRPr="00C12C26" w:rsidRDefault="00820159">
      <w:pPr>
        <w:widowControl/>
        <w:jc w:val="left"/>
        <w:rPr>
          <w:rFonts w:ascii="仿宋" w:eastAsia="仿宋" w:hAnsi="仿宋"/>
        </w:rPr>
      </w:pPr>
    </w:p>
    <w:p w:rsidR="00820159" w:rsidRPr="00C12C26" w:rsidRDefault="00C17228">
      <w:pPr>
        <w:spacing w:line="360" w:lineRule="auto"/>
        <w:ind w:left="1" w:firstLineChars="200" w:firstLine="562"/>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第十一条  水电气</w:t>
      </w:r>
    </w:p>
    <w:p w:rsidR="00820159" w:rsidRPr="00C12C26" w:rsidRDefault="00C17228">
      <w:pPr>
        <w:spacing w:line="360" w:lineRule="auto"/>
        <w:ind w:firstLine="480"/>
        <w:rPr>
          <w:rFonts w:ascii="仿宋" w:eastAsia="仿宋" w:hAnsi="仿宋" w:cs="宋体"/>
          <w:sz w:val="28"/>
          <w:szCs w:val="28"/>
        </w:rPr>
      </w:pPr>
      <w:r w:rsidRPr="00C12C26">
        <w:rPr>
          <w:rFonts w:ascii="仿宋" w:eastAsia="仿宋" w:hAnsi="仿宋" w:cs="宋体" w:hint="eastAsia"/>
          <w:sz w:val="28"/>
          <w:szCs w:val="28"/>
        </w:rPr>
        <w:t>（一）乙方自行或委托甲方安装单独计量租赁房屋的水、电、气表，安装费用由乙方承担。</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（二）租赁房屋的水、电、气使用费用由乙方自行承担，并按期自行缴纳使用费用。收费标准根据国家水、电、气供应部门制定的价格执行。</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（三）根据水、电、气供应部门规定，在使用前需办理申请或开户手续等的，由乙方自行办理，甲方协助。</w:t>
      </w:r>
    </w:p>
    <w:p w:rsidR="00820159" w:rsidRPr="00C12C26" w:rsidRDefault="00C17228">
      <w:pPr>
        <w:spacing w:line="360" w:lineRule="auto"/>
        <w:ind w:firstLine="420"/>
        <w:rPr>
          <w:rFonts w:ascii="仿宋" w:eastAsia="仿宋" w:hAnsi="仿宋" w:cs="宋体"/>
          <w:sz w:val="28"/>
          <w:szCs w:val="28"/>
        </w:rPr>
      </w:pPr>
      <w:r w:rsidRPr="00C12C26">
        <w:rPr>
          <w:rFonts w:ascii="仿宋" w:eastAsia="仿宋" w:hAnsi="仿宋" w:cs="宋体" w:hint="eastAsia"/>
          <w:sz w:val="28"/>
          <w:szCs w:val="28"/>
        </w:rPr>
        <w:t>（四）如乙方未按时缴纳水、电、气费，导致停水、停电、停气给自身造成损失的，由乙方自行承担责任。</w:t>
      </w:r>
    </w:p>
    <w:p w:rsidR="00820159" w:rsidRPr="00C12C26" w:rsidRDefault="00820159">
      <w:pPr>
        <w:spacing w:line="360" w:lineRule="auto"/>
        <w:ind w:firstLine="420"/>
        <w:rPr>
          <w:rFonts w:ascii="仿宋" w:eastAsia="仿宋" w:hAnsi="仿宋" w:cs="宋体"/>
          <w:sz w:val="28"/>
          <w:szCs w:val="28"/>
        </w:rPr>
      </w:pPr>
    </w:p>
    <w:p w:rsidR="00820159" w:rsidRPr="00C12C26" w:rsidRDefault="00C17228">
      <w:pPr>
        <w:spacing w:line="360" w:lineRule="auto"/>
        <w:ind w:firstLineChars="200" w:firstLine="562"/>
        <w:rPr>
          <w:rFonts w:ascii="仿宋" w:eastAsia="仿宋" w:hAnsi="仿宋" w:cs="宋体"/>
          <w:b/>
          <w:color w:val="000000"/>
          <w:sz w:val="28"/>
          <w:szCs w:val="28"/>
        </w:rPr>
      </w:pPr>
      <w:r w:rsidRPr="00C12C26">
        <w:rPr>
          <w:rFonts w:ascii="仿宋" w:eastAsia="仿宋" w:hAnsi="仿宋" w:cs="宋体" w:hint="eastAsia"/>
          <w:b/>
          <w:sz w:val="28"/>
          <w:szCs w:val="28"/>
        </w:rPr>
        <w:t>第十二条</w:t>
      </w:r>
      <w:r w:rsidRPr="00C12C26">
        <w:rPr>
          <w:rFonts w:ascii="仿宋" w:eastAsia="仿宋" w:hAnsi="仿宋" w:cs="宋体" w:hint="eastAsia"/>
          <w:b/>
          <w:color w:val="000000"/>
          <w:sz w:val="28"/>
          <w:szCs w:val="28"/>
        </w:rPr>
        <w:t xml:space="preserve">  物业管理</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（一）乙方应认同该房屋所在的物业管理，自觉遵守物业管理的各项规章制度，并遵守物业所在社区居委会或管委会的各项要求。</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（二）乙方经营项目须符合国家相关要求， 污水排放等应符合国家标准。</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（三）乙方自行负责其经营场地内的物业管理，以及场地内的供电线路、消防设施、通讯线路、宽带网络、自用空调系统等的维修与更换。</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（四）乙方空调外机的安装应统一有序，不能破坏和妨碍建筑立面的整体观瞻。</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firstLine="42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第十三条  双方的权利和义务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（一）甲方的权利和义务：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1、甲方应尽可能向乙方提供便利，以配合乙方的营业。配合乙方在办理营业执照及消防、环保、用电等方面的许可，费用由乙方自理。</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2、甲方按合同约定对电费、水费等其他应付费用的交纳以及租赁场所的环境卫生、安全等影响到甲方的各类情况有权进行监督。</w:t>
      </w:r>
    </w:p>
    <w:p w:rsidR="00820159" w:rsidRPr="00C12C26" w:rsidRDefault="00C17228">
      <w:pPr>
        <w:tabs>
          <w:tab w:val="left" w:pos="0"/>
          <w:tab w:val="left" w:pos="540"/>
          <w:tab w:val="left" w:pos="1080"/>
        </w:tabs>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sz w:val="28"/>
          <w:szCs w:val="28"/>
        </w:rPr>
        <w:t>3、</w:t>
      </w:r>
      <w:r w:rsidRPr="00C12C26">
        <w:rPr>
          <w:rFonts w:ascii="仿宋" w:eastAsia="仿宋" w:hAnsi="仿宋" w:cs="宋体" w:hint="eastAsia"/>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w:t>
      </w:r>
      <w:r w:rsidR="008C6AA2" w:rsidRPr="00C12C26">
        <w:rPr>
          <w:rFonts w:ascii="仿宋" w:eastAsia="仿宋" w:hAnsi="仿宋" w:hint="eastAsia"/>
          <w:sz w:val="28"/>
          <w:szCs w:val="28"/>
        </w:rPr>
        <w:t>由此给甲方造成损失或者影响甲方商业信誉的，甲</w:t>
      </w:r>
      <w:r w:rsidR="008C6AA2" w:rsidRPr="00C12C26">
        <w:rPr>
          <w:rFonts w:ascii="仿宋" w:eastAsia="仿宋" w:hAnsi="仿宋" w:cs="宋体" w:hint="eastAsia"/>
          <w:color w:val="000000"/>
          <w:sz w:val="28"/>
          <w:szCs w:val="28"/>
        </w:rPr>
        <w:t>方有权要求乙方赔偿</w:t>
      </w:r>
      <w:r w:rsidR="008C6AA2" w:rsidRPr="00C12C26">
        <w:rPr>
          <w:rFonts w:ascii="仿宋" w:eastAsia="仿宋" w:hAnsi="仿宋" w:hint="eastAsia"/>
          <w:sz w:val="28"/>
          <w:szCs w:val="28"/>
        </w:rPr>
        <w:t>包括但不限于经济损失，诉讼费、律师费、保全费等追偿费用</w:t>
      </w:r>
      <w:r w:rsidRPr="00C12C26">
        <w:rPr>
          <w:rFonts w:ascii="仿宋" w:eastAsia="仿宋" w:hAnsi="仿宋" w:cs="宋体" w:hint="eastAsia"/>
          <w:color w:val="000000"/>
          <w:sz w:val="28"/>
          <w:szCs w:val="28"/>
        </w:rPr>
        <w:t>。</w:t>
      </w:r>
    </w:p>
    <w:p w:rsidR="00820159" w:rsidRPr="00C12C26" w:rsidRDefault="00C17228">
      <w:pPr>
        <w:tabs>
          <w:tab w:val="left" w:pos="0"/>
          <w:tab w:val="left" w:pos="540"/>
          <w:tab w:val="left" w:pos="1080"/>
        </w:tabs>
        <w:spacing w:line="360" w:lineRule="auto"/>
        <w:ind w:firstLineChars="200" w:firstLine="560"/>
        <w:rPr>
          <w:rFonts w:ascii="仿宋" w:eastAsia="仿宋" w:hAnsi="仿宋" w:cs="宋体"/>
          <w:sz w:val="28"/>
          <w:szCs w:val="28"/>
        </w:rPr>
      </w:pPr>
      <w:r w:rsidRPr="00C12C26">
        <w:rPr>
          <w:rFonts w:ascii="仿宋" w:eastAsia="仿宋" w:hAnsi="仿宋" w:cs="宋体" w:hint="eastAsia"/>
          <w:color w:val="000000"/>
          <w:sz w:val="28"/>
          <w:szCs w:val="28"/>
        </w:rPr>
        <w:t>4、甲方有权对乙方的经营活动是否合法、是否遵守双方协议进行监督。</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（二）乙方的权利和义务：</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lastRenderedPageBreak/>
        <w:t>1、乙方在租赁期内应按照其营业执照所规定的经营范围内从事经营活动。在经营过程中，乙方应严格遵守国家各项法律法规，否则乙方须承担由此引起的一切法律责任。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2、乙方应按时交纳电费、水费、物业费。所涉及到的卫生、排污、垃圾清运及物业管理等各类规费由乙方负责交纳。</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3、乙方自行负责租赁范围内的物业管理工作，包括保安、保洁、设备设施的维修维护及日常管理，由此产生的相关费用由乙方承担。</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5、乙方应爱护所使用的租赁房屋，在租赁期间，因乙方原因造成的房屋损害应由乙方负责赔偿或修缮。</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6、乙方在租赁期间，应对该房屋区域内的治安、消防、卫生、环保负责，并制定、落实各项安全制度和措施，确保租赁场所的安全。对在租赁场所内或因租赁场所及承租人引起的事故承担责任。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7、乙方使用所租赁房屋或在经营过程中不得影响居民生活。因乙方原因影响居民生活的，由乙方负责解决并消除影响，并承担相应的责任。</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8、乙方同意甲方因房屋保养、水电维修以及防盗、防火检查等情况而进入乙方场所。</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w:t>
      </w:r>
      <w:r w:rsidRPr="00C12C26">
        <w:rPr>
          <w:rFonts w:ascii="仿宋" w:eastAsia="仿宋" w:hAnsi="仿宋" w:cs="宋体" w:hint="eastAsia"/>
          <w:sz w:val="28"/>
          <w:szCs w:val="28"/>
        </w:rPr>
        <w:lastRenderedPageBreak/>
        <w:t>合安全要求。擅自装修、改造所造成的后果及损失由乙方自行承担。</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10、乙方在约定的使用范围内开展活动，不得占用未经甲方认可的任何场所。</w:t>
      </w:r>
    </w:p>
    <w:p w:rsidR="00820159" w:rsidRPr="00C12C26" w:rsidRDefault="00C17228">
      <w:pPr>
        <w:spacing w:line="360" w:lineRule="auto"/>
        <w:ind w:firstLineChars="200" w:firstLine="560"/>
        <w:rPr>
          <w:rFonts w:ascii="仿宋" w:eastAsia="仿宋" w:hAnsi="仿宋" w:cs="宋体"/>
          <w:sz w:val="28"/>
          <w:szCs w:val="28"/>
        </w:rPr>
      </w:pPr>
      <w:r w:rsidRPr="00C12C26">
        <w:rPr>
          <w:rFonts w:ascii="仿宋" w:eastAsia="仿宋" w:hAnsi="仿宋" w:cs="宋体" w:hint="eastAsia"/>
          <w:sz w:val="28"/>
          <w:szCs w:val="28"/>
        </w:rPr>
        <w:t>11、租赁期满，乙方应立即清理该房屋现场，所移交的房屋、场所以及水电等设施应保证处于良好使用状态。各类广告、宣传、标识、标牌及临时搭建物自动拆除，并保证场所的清洁卫生</w:t>
      </w:r>
      <w:r w:rsidR="008C6AA2" w:rsidRPr="00C12C26">
        <w:rPr>
          <w:rFonts w:ascii="仿宋" w:eastAsia="仿宋" w:hAnsi="仿宋" w:cs="宋体" w:hint="eastAsia"/>
          <w:sz w:val="28"/>
          <w:szCs w:val="28"/>
        </w:rPr>
        <w:t>，</w:t>
      </w:r>
      <w:r w:rsidR="008C6AA2" w:rsidRPr="00C12C26">
        <w:rPr>
          <w:rFonts w:ascii="仿宋" w:eastAsia="仿宋" w:hAnsi="仿宋" w:hint="eastAsia"/>
          <w:sz w:val="28"/>
          <w:szCs w:val="28"/>
        </w:rPr>
        <w:t>如果乙方不拆除或清理，</w:t>
      </w:r>
      <w:r w:rsidR="008C6AA2" w:rsidRPr="00C12C26">
        <w:rPr>
          <w:rFonts w:ascii="仿宋" w:eastAsia="仿宋" w:hAnsi="仿宋" w:cs="宋体" w:hint="eastAsia"/>
          <w:sz w:val="28"/>
          <w:szCs w:val="28"/>
        </w:rPr>
        <w:t>甲方代为处理，费用从乙方的租赁保证金中扣除</w:t>
      </w:r>
      <w:r w:rsidRPr="00C12C26">
        <w:rPr>
          <w:rFonts w:ascii="仿宋" w:eastAsia="仿宋" w:hAnsi="仿宋" w:cs="宋体" w:hint="eastAsia"/>
          <w:sz w:val="28"/>
          <w:szCs w:val="28"/>
        </w:rPr>
        <w:t>。</w:t>
      </w: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第十四条  合同的解除</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（一）经甲乙双方协商一致，可以解除本合同。</w:t>
      </w:r>
    </w:p>
    <w:p w:rsidR="00820159" w:rsidRPr="00C12C26" w:rsidRDefault="00C17228">
      <w:pPr>
        <w:spacing w:line="360" w:lineRule="auto"/>
        <w:ind w:firstLineChars="200" w:firstLine="560"/>
        <w:rPr>
          <w:rFonts w:ascii="仿宋" w:eastAsia="仿宋" w:hAnsi="仿宋" w:cs="宋体"/>
          <w:b/>
          <w:color w:val="000000"/>
          <w:sz w:val="28"/>
          <w:szCs w:val="28"/>
        </w:rPr>
      </w:pPr>
      <w:r w:rsidRPr="00C12C26">
        <w:rPr>
          <w:rFonts w:ascii="仿宋" w:eastAsia="仿宋" w:hAnsi="仿宋" w:cs="宋体" w:hint="eastAsia"/>
          <w:color w:val="000000"/>
          <w:sz w:val="28"/>
          <w:szCs w:val="28"/>
        </w:rPr>
        <w:t>（二）有下列情形之一的，本合同终止，甲乙双方互不承担违约责任：</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1、该房屋因城市建设需要被依法列入房屋拆迁范围的。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2、因地震、火灾（非乙方或第三方责任）以及其他自然灾害、突发公共事件等不可抗力致使房屋毁损、灭失或造成其他损失的。</w:t>
      </w:r>
    </w:p>
    <w:p w:rsidR="00820159" w:rsidRPr="00C12C26" w:rsidRDefault="00C17228">
      <w:pPr>
        <w:widowControl/>
        <w:jc w:val="left"/>
        <w:rPr>
          <w:rFonts w:ascii="仿宋" w:eastAsia="仿宋" w:hAnsi="仿宋"/>
        </w:rPr>
      </w:pPr>
      <w:r w:rsidRPr="00C12C26">
        <w:rPr>
          <w:rFonts w:ascii="仿宋" w:eastAsia="仿宋" w:hAnsi="仿宋" w:hint="eastAsia"/>
        </w:rPr>
        <w:t xml:space="preserve">     </w:t>
      </w:r>
      <w:r w:rsidRPr="00C12C26">
        <w:rPr>
          <w:rFonts w:ascii="仿宋" w:eastAsia="仿宋" w:hAnsi="仿宋" w:hint="eastAsia"/>
          <w:sz w:val="28"/>
          <w:szCs w:val="28"/>
        </w:rPr>
        <w:t>3.</w:t>
      </w:r>
      <w:r w:rsidRPr="00C12C26">
        <w:rPr>
          <w:rFonts w:ascii="仿宋" w:eastAsia="仿宋" w:hAnsi="仿宋" w:cs="宋体" w:hint="eastAsia"/>
          <w:sz w:val="28"/>
          <w:szCs w:val="28"/>
        </w:rPr>
        <w:t xml:space="preserve"> 因不可抗力因素或政府行为（如拆迁）导致本合同不能履行时，本合同自行终止，拆迁赔偿中涉及乙方自行装修的赔偿部分归乙方所有，其余赔偿归甲方所有。</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（三）甲方交付的房屋经有关部门鉴定为危及乙方安全而致使乙方无法使用的，乙方有权单方解除合同。</w:t>
      </w:r>
    </w:p>
    <w:p w:rsidR="00820159" w:rsidRPr="00C12C26" w:rsidRDefault="00C17228">
      <w:pPr>
        <w:pStyle w:val="ab"/>
        <w:ind w:firstLineChars="200" w:firstLine="560"/>
        <w:rPr>
          <w:rFonts w:ascii="仿宋" w:eastAsia="仿宋" w:hAnsi="仿宋"/>
          <w:sz w:val="28"/>
          <w:szCs w:val="28"/>
        </w:rPr>
      </w:pPr>
      <w:r w:rsidRPr="00C12C26">
        <w:rPr>
          <w:rFonts w:ascii="仿宋" w:eastAsia="仿宋" w:hAnsi="仿宋" w:cs="宋体" w:hint="eastAsia"/>
          <w:color w:val="000000"/>
          <w:sz w:val="28"/>
          <w:szCs w:val="28"/>
        </w:rPr>
        <w:t>（四）乙方有下列情形之一的，甲方有权单方解除合同，收回该房屋</w:t>
      </w:r>
      <w:r w:rsidRPr="00C12C26">
        <w:rPr>
          <w:rFonts w:ascii="仿宋" w:eastAsia="仿宋" w:hAnsi="仿宋" w:cs="宋体" w:hint="eastAsia"/>
          <w:sz w:val="28"/>
          <w:szCs w:val="28"/>
        </w:rPr>
        <w:t>，</w:t>
      </w:r>
      <w:r w:rsidRPr="00C12C26">
        <w:rPr>
          <w:rFonts w:ascii="仿宋" w:eastAsia="仿宋" w:hAnsi="仿宋" w:hint="eastAsia"/>
          <w:sz w:val="28"/>
          <w:szCs w:val="28"/>
        </w:rPr>
        <w:t>乙方须支付免租期间的租金</w:t>
      </w:r>
      <w:r w:rsidRPr="00C12C26">
        <w:rPr>
          <w:rFonts w:ascii="仿宋" w:eastAsia="仿宋" w:hAnsi="仿宋" w:cs="宋体" w:hint="eastAsia"/>
          <w:sz w:val="28"/>
          <w:szCs w:val="28"/>
        </w:rPr>
        <w:t>并承担由此给甲方带来的损失</w:t>
      </w:r>
      <w:r w:rsidR="008C6AA2" w:rsidRPr="00C12C26">
        <w:rPr>
          <w:rFonts w:ascii="仿宋" w:eastAsia="仿宋" w:hAnsi="仿宋" w:cs="宋体" w:hint="eastAsia"/>
          <w:sz w:val="28"/>
          <w:szCs w:val="28"/>
        </w:rPr>
        <w:t>，</w:t>
      </w:r>
      <w:r w:rsidR="008C6AA2" w:rsidRPr="00C12C26">
        <w:rPr>
          <w:rFonts w:ascii="仿宋" w:eastAsia="仿宋" w:hAnsi="仿宋" w:hint="eastAsia"/>
          <w:sz w:val="28"/>
          <w:szCs w:val="28"/>
        </w:rPr>
        <w:t>包括但不限于经济损失，诉讼费、律师费、保全费等追偿费用</w:t>
      </w:r>
      <w:r w:rsidRPr="00C12C26">
        <w:rPr>
          <w:rFonts w:ascii="仿宋" w:eastAsia="仿宋" w:hAnsi="仿宋" w:cs="宋体" w:hint="eastAsia"/>
          <w:sz w:val="28"/>
          <w:szCs w:val="28"/>
        </w:rPr>
        <w:t>。</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1、擅自改变该房屋用途的。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lastRenderedPageBreak/>
        <w:t>2、擅自拆改变动或损坏房屋主体结构及附属设施或未经甲方书面同意擅自装修改造的。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3、利用该房屋从事违法活动的。</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4、本合同规定的其他情形。</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firstLine="48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第十五条  违约责任</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在租赁期内，如果甲、乙双方任何一方擅自终止履行合同，视为违约，违约方应按租赁保证金金额双倍支付违约金。</w:t>
      </w:r>
    </w:p>
    <w:p w:rsidR="00820159" w:rsidRPr="00C12C26" w:rsidRDefault="00C17228">
      <w:pPr>
        <w:spacing w:line="360" w:lineRule="auto"/>
        <w:ind w:left="570"/>
        <w:rPr>
          <w:rFonts w:ascii="仿宋" w:eastAsia="仿宋" w:hAnsi="仿宋" w:cs="宋体"/>
          <w:b/>
          <w:color w:val="000000"/>
          <w:sz w:val="28"/>
          <w:szCs w:val="28"/>
        </w:rPr>
      </w:pPr>
      <w:r w:rsidRPr="00C12C26">
        <w:rPr>
          <w:rFonts w:ascii="仿宋" w:eastAsia="仿宋" w:hAnsi="仿宋" w:cs="宋体" w:hint="eastAsia"/>
          <w:b/>
          <w:color w:val="000000"/>
          <w:sz w:val="28"/>
          <w:szCs w:val="28"/>
        </w:rPr>
        <w:t xml:space="preserve">第十六条 </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合同争议的解决办法</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本合同项下发生的争议，由双方当事人协商解决或申请调解解决；协商或调解不成的，依法向甲方所在地人民法院起诉。</w:t>
      </w:r>
    </w:p>
    <w:p w:rsidR="00820159" w:rsidRPr="00C12C26" w:rsidRDefault="00820159">
      <w:pPr>
        <w:spacing w:line="360" w:lineRule="auto"/>
        <w:ind w:firstLineChars="200" w:firstLine="560"/>
        <w:rPr>
          <w:rFonts w:ascii="仿宋" w:eastAsia="仿宋" w:hAnsi="仿宋" w:cs="宋体"/>
          <w:color w:val="000000"/>
          <w:sz w:val="28"/>
          <w:szCs w:val="28"/>
        </w:rPr>
      </w:pPr>
    </w:p>
    <w:p w:rsidR="00820159" w:rsidRPr="00C12C26" w:rsidRDefault="00C17228">
      <w:pPr>
        <w:spacing w:line="360" w:lineRule="auto"/>
        <w:ind w:left="570"/>
        <w:rPr>
          <w:rFonts w:ascii="仿宋" w:eastAsia="仿宋" w:hAnsi="仿宋" w:cs="宋体"/>
          <w:b/>
          <w:color w:val="000000"/>
          <w:sz w:val="28"/>
          <w:szCs w:val="28"/>
        </w:rPr>
      </w:pPr>
      <w:r w:rsidRPr="00C12C26">
        <w:rPr>
          <w:rFonts w:ascii="仿宋" w:eastAsia="仿宋" w:hAnsi="仿宋" w:cs="宋体" w:hint="eastAsia"/>
          <w:b/>
          <w:color w:val="000000"/>
          <w:sz w:val="28"/>
          <w:szCs w:val="28"/>
        </w:rPr>
        <w:t>第十七条</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其他约定事项</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（一）本合同生效后，双方对合同内容的变更或补充应采取书面形式，作为本合同的附件。附件与本合同具有同等的法律效力。</w:t>
      </w:r>
    </w:p>
    <w:p w:rsidR="00820159" w:rsidRPr="00C12C26" w:rsidRDefault="00C17228">
      <w:pPr>
        <w:spacing w:line="360" w:lineRule="auto"/>
        <w:ind w:firstLineChars="200" w:firstLine="560"/>
        <w:rPr>
          <w:rFonts w:ascii="仿宋" w:eastAsia="仿宋" w:hAnsi="仿宋" w:cs="宋体"/>
          <w:color w:val="000000"/>
          <w:sz w:val="28"/>
          <w:szCs w:val="28"/>
        </w:rPr>
      </w:pPr>
      <w:r w:rsidRPr="00C12C26">
        <w:rPr>
          <w:rFonts w:ascii="仿宋" w:eastAsia="仿宋" w:hAnsi="仿宋" w:cs="宋体" w:hint="eastAsia"/>
          <w:color w:val="000000"/>
          <w:sz w:val="28"/>
          <w:szCs w:val="28"/>
        </w:rPr>
        <w:t>（二）本合同经甲乙双方签字盖章后生效。本合同一式</w:t>
      </w:r>
      <w:r w:rsidRPr="00C12C26">
        <w:rPr>
          <w:rFonts w:ascii="仿宋" w:eastAsia="仿宋" w:hAnsi="仿宋" w:cs="宋体" w:hint="eastAsia"/>
          <w:b/>
          <w:color w:val="000000"/>
          <w:sz w:val="28"/>
          <w:szCs w:val="28"/>
          <w:u w:val="single"/>
        </w:rPr>
        <w:t xml:space="preserve"> 肆 </w:t>
      </w:r>
      <w:r w:rsidRPr="00C12C26">
        <w:rPr>
          <w:rFonts w:ascii="仿宋" w:eastAsia="仿宋" w:hAnsi="仿宋" w:cs="宋体" w:hint="eastAsia"/>
          <w:color w:val="000000"/>
          <w:sz w:val="28"/>
          <w:szCs w:val="28"/>
        </w:rPr>
        <w:t>份，甲乙双方各执</w:t>
      </w:r>
      <w:r w:rsidRPr="00C12C26">
        <w:rPr>
          <w:rFonts w:ascii="仿宋" w:eastAsia="仿宋" w:hAnsi="仿宋" w:cs="宋体" w:hint="eastAsia"/>
          <w:b/>
          <w:color w:val="000000"/>
          <w:sz w:val="28"/>
          <w:szCs w:val="28"/>
          <w:u w:val="single"/>
        </w:rPr>
        <w:t xml:space="preserve"> 贰 </w:t>
      </w:r>
      <w:r w:rsidRPr="00C12C26">
        <w:rPr>
          <w:rFonts w:ascii="仿宋" w:eastAsia="仿宋" w:hAnsi="仿宋" w:cs="宋体" w:hint="eastAsia"/>
          <w:color w:val="000000"/>
          <w:sz w:val="28"/>
          <w:szCs w:val="28"/>
        </w:rPr>
        <w:t>份。</w:t>
      </w:r>
    </w:p>
    <w:p w:rsidR="00820159" w:rsidRPr="00C12C26" w:rsidRDefault="00820159">
      <w:pPr>
        <w:spacing w:before="234" w:line="360" w:lineRule="auto"/>
        <w:ind w:firstLine="471"/>
        <w:rPr>
          <w:rFonts w:ascii="仿宋" w:eastAsia="仿宋" w:hAnsi="仿宋" w:cs="宋体"/>
          <w:b/>
          <w:color w:val="000000"/>
          <w:sz w:val="28"/>
          <w:szCs w:val="28"/>
        </w:rPr>
      </w:pPr>
    </w:p>
    <w:p w:rsidR="00820159" w:rsidRPr="00C12C26" w:rsidRDefault="00C17228">
      <w:pPr>
        <w:spacing w:before="234" w:line="360" w:lineRule="auto"/>
        <w:rPr>
          <w:rFonts w:ascii="仿宋" w:eastAsia="仿宋" w:hAnsi="仿宋" w:cs="宋体"/>
          <w:bCs/>
          <w:color w:val="000000"/>
          <w:sz w:val="28"/>
          <w:szCs w:val="28"/>
        </w:rPr>
      </w:pPr>
      <w:r w:rsidRPr="00C12C26">
        <w:rPr>
          <w:rFonts w:ascii="仿宋" w:eastAsia="仿宋" w:hAnsi="仿宋" w:cs="宋体" w:hint="eastAsia"/>
          <w:b/>
          <w:color w:val="000000"/>
          <w:sz w:val="28"/>
          <w:szCs w:val="28"/>
        </w:rPr>
        <w:t>出租方（甲方）</w:t>
      </w:r>
      <w:r w:rsidRPr="00C12C26">
        <w:rPr>
          <w:rFonts w:ascii="仿宋" w:eastAsia="仿宋" w:hAnsi="仿宋" w:cs="宋体" w:hint="eastAsia"/>
          <w:color w:val="000000"/>
          <w:sz w:val="28"/>
          <w:szCs w:val="28"/>
        </w:rPr>
        <w:t xml:space="preserve">：                    </w:t>
      </w:r>
      <w:r w:rsidRPr="00C12C26">
        <w:rPr>
          <w:rFonts w:ascii="仿宋" w:eastAsia="仿宋" w:hAnsi="仿宋" w:cs="宋体" w:hint="eastAsia"/>
          <w:b/>
          <w:color w:val="000000"/>
          <w:sz w:val="28"/>
          <w:szCs w:val="28"/>
        </w:rPr>
        <w:t>承租方（乙方）</w:t>
      </w:r>
      <w:r w:rsidRPr="00C12C26">
        <w:rPr>
          <w:rFonts w:ascii="仿宋" w:eastAsia="仿宋" w:hAnsi="仿宋" w:cs="宋体" w:hint="eastAsia"/>
          <w:color w:val="000000"/>
          <w:sz w:val="28"/>
          <w:szCs w:val="28"/>
        </w:rPr>
        <w:t xml:space="preserve">：    </w:t>
      </w:r>
    </w:p>
    <w:p w:rsidR="00820159" w:rsidRPr="00C12C26" w:rsidRDefault="00C17228">
      <w:pPr>
        <w:spacing w:line="360" w:lineRule="auto"/>
        <w:rPr>
          <w:rFonts w:ascii="仿宋" w:eastAsia="仿宋" w:hAnsi="仿宋" w:cs="宋体"/>
          <w:bCs/>
          <w:color w:val="000000"/>
          <w:sz w:val="28"/>
          <w:szCs w:val="28"/>
        </w:rPr>
      </w:pPr>
      <w:r w:rsidRPr="00C12C26">
        <w:rPr>
          <w:rFonts w:ascii="仿宋" w:eastAsia="仿宋" w:hAnsi="仿宋" w:cs="宋体" w:hint="eastAsia"/>
          <w:bCs/>
          <w:color w:val="000000"/>
          <w:sz w:val="28"/>
          <w:szCs w:val="28"/>
        </w:rPr>
        <w:t>联系电话：                              联系电话：</w:t>
      </w:r>
    </w:p>
    <w:p w:rsidR="00C17228" w:rsidRPr="00C12C26" w:rsidRDefault="00C17228" w:rsidP="00A8005B">
      <w:pPr>
        <w:spacing w:line="360" w:lineRule="auto"/>
        <w:rPr>
          <w:rFonts w:ascii="仿宋" w:eastAsia="仿宋" w:hAnsi="仿宋" w:cs="宋体"/>
          <w:b/>
          <w:sz w:val="28"/>
          <w:szCs w:val="28"/>
        </w:rPr>
      </w:pPr>
      <w:r w:rsidRPr="00C12C26">
        <w:rPr>
          <w:rFonts w:ascii="仿宋" w:eastAsia="仿宋" w:hAnsi="仿宋" w:cs="宋体" w:hint="eastAsia"/>
          <w:b/>
          <w:sz w:val="28"/>
          <w:szCs w:val="28"/>
        </w:rPr>
        <w:t>签约时间：</w:t>
      </w:r>
      <w:r w:rsidRPr="00C12C26">
        <w:rPr>
          <w:rFonts w:ascii="仿宋" w:eastAsia="仿宋" w:hAnsi="仿宋" w:cs="宋体" w:hint="eastAsia"/>
          <w:sz w:val="28"/>
          <w:szCs w:val="28"/>
        </w:rPr>
        <w:t xml:space="preserve">    年   月   日        </w:t>
      </w:r>
    </w:p>
    <w:sectPr w:rsidR="00C17228" w:rsidRPr="00C12C26" w:rsidSect="00820159">
      <w:footerReference w:type="even" r:id="rId8"/>
      <w:footerReference w:type="default" r:id="rId9"/>
      <w:pgSz w:w="11906" w:h="16838"/>
      <w:pgMar w:top="1020" w:right="1800" w:bottom="1440" w:left="13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6EE6" w:rsidRDefault="00D56EE6">
      <w:r>
        <w:separator/>
      </w:r>
    </w:p>
  </w:endnote>
  <w:endnote w:type="continuationSeparator" w:id="0">
    <w:p w:rsidR="00D56EE6" w:rsidRDefault="00D56E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altName w:val="黑体"/>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159" w:rsidRDefault="00AE250E">
    <w:pPr>
      <w:pStyle w:val="a8"/>
      <w:framePr w:wrap="around" w:vAnchor="text" w:hAnchor="margin" w:xAlign="right" w:y="1"/>
      <w:rPr>
        <w:rStyle w:val="a4"/>
      </w:rPr>
    </w:pPr>
    <w:r>
      <w:fldChar w:fldCharType="begin"/>
    </w:r>
    <w:r w:rsidR="00C17228">
      <w:rPr>
        <w:rStyle w:val="a4"/>
      </w:rPr>
      <w:instrText xml:space="preserve">PAGE  </w:instrText>
    </w:r>
    <w:r>
      <w:fldChar w:fldCharType="end"/>
    </w:r>
  </w:p>
  <w:p w:rsidR="00820159" w:rsidRDefault="00820159">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159" w:rsidRDefault="00AE250E">
    <w:pPr>
      <w:pStyle w:val="a8"/>
      <w:ind w:right="360"/>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728;mso-wrap-style:none;mso-position-horizontal:center;mso-position-horizontal-relative:margin" filled="f" stroked="f">
          <v:fill o:detectmouseclick="t"/>
          <v:textbox style="mso-fit-shape-to-text:t" inset="0,0,0,0">
            <w:txbxContent>
              <w:p w:rsidR="00820159" w:rsidRDefault="00C17228">
                <w:pPr>
                  <w:snapToGrid w:val="0"/>
                  <w:rPr>
                    <w:sz w:val="18"/>
                  </w:rPr>
                </w:pPr>
                <w:r>
                  <w:rPr>
                    <w:rFonts w:hint="eastAsia"/>
                    <w:sz w:val="18"/>
                  </w:rPr>
                  <w:t>第</w:t>
                </w:r>
                <w:r>
                  <w:rPr>
                    <w:rFonts w:hint="eastAsia"/>
                    <w:sz w:val="18"/>
                  </w:rPr>
                  <w:t xml:space="preserve"> </w:t>
                </w:r>
                <w:r w:rsidR="00AE250E">
                  <w:rPr>
                    <w:rFonts w:hint="eastAsia"/>
                    <w:sz w:val="18"/>
                  </w:rPr>
                  <w:fldChar w:fldCharType="begin"/>
                </w:r>
                <w:r>
                  <w:rPr>
                    <w:rFonts w:hint="eastAsia"/>
                    <w:sz w:val="18"/>
                  </w:rPr>
                  <w:instrText xml:space="preserve"> PAGE  \* MERGEFORMAT </w:instrText>
                </w:r>
                <w:r w:rsidR="00AE250E">
                  <w:rPr>
                    <w:rFonts w:hint="eastAsia"/>
                    <w:sz w:val="18"/>
                  </w:rPr>
                  <w:fldChar w:fldCharType="separate"/>
                </w:r>
                <w:r w:rsidR="009F26BD">
                  <w:rPr>
                    <w:noProof/>
                    <w:sz w:val="18"/>
                  </w:rPr>
                  <w:t>4</w:t>
                </w:r>
                <w:r w:rsidR="00AE250E">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9F26BD" w:rsidRPr="009F26BD">
                    <w:rPr>
                      <w:noProof/>
                      <w:sz w:val="18"/>
                    </w:rPr>
                    <w:t>24</w:t>
                  </w:r>
                </w:fldSimple>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6EE6" w:rsidRDefault="00D56EE6">
      <w:r>
        <w:separator/>
      </w:r>
    </w:p>
  </w:footnote>
  <w:footnote w:type="continuationSeparator" w:id="0">
    <w:p w:rsidR="00D56EE6" w:rsidRDefault="00D56E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lvl>
  </w:abstractNum>
  <w:abstractNum w:abstractNumId="1">
    <w:nsid w:val="00000005"/>
    <w:multiLevelType w:val="multilevel"/>
    <w:tmpl w:val="00000005"/>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4BD6F83"/>
    <w:multiLevelType w:val="multilevel"/>
    <w:tmpl w:val="04BD6F83"/>
    <w:lvl w:ilvl="0">
      <w:start w:val="7"/>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stylePaneFormatFilter w:val="3F01"/>
  <w:defaultTabStop w:val="420"/>
  <w:drawingGridVerticalSpacing w:val="156"/>
  <w:doNotShadeFormData/>
  <w:noPunctuationKerning/>
  <w:characterSpacingControl w:val="compressPunctuation"/>
  <w:doNotValidateAgainstSchema/>
  <w:doNotDemarcateInvalidXml/>
  <w:hdrShapeDefaults>
    <o:shapedefaults v:ext="edit" spidmax="9218"/>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72330"/>
    <w:rsid w:val="000754C2"/>
    <w:rsid w:val="000801CE"/>
    <w:rsid w:val="000A4A53"/>
    <w:rsid w:val="000E1AFA"/>
    <w:rsid w:val="000F195A"/>
    <w:rsid w:val="00117902"/>
    <w:rsid w:val="0012781E"/>
    <w:rsid w:val="001436AC"/>
    <w:rsid w:val="00156ED6"/>
    <w:rsid w:val="00172A27"/>
    <w:rsid w:val="001A7EBC"/>
    <w:rsid w:val="001B4327"/>
    <w:rsid w:val="001C10C9"/>
    <w:rsid w:val="001E5128"/>
    <w:rsid w:val="001F3C1A"/>
    <w:rsid w:val="00224A63"/>
    <w:rsid w:val="00225086"/>
    <w:rsid w:val="00285117"/>
    <w:rsid w:val="00286E3A"/>
    <w:rsid w:val="00304075"/>
    <w:rsid w:val="0032243A"/>
    <w:rsid w:val="00325515"/>
    <w:rsid w:val="00344EFE"/>
    <w:rsid w:val="00361B89"/>
    <w:rsid w:val="003A2A73"/>
    <w:rsid w:val="003A4695"/>
    <w:rsid w:val="003B5186"/>
    <w:rsid w:val="003D77C3"/>
    <w:rsid w:val="004161E1"/>
    <w:rsid w:val="004238C4"/>
    <w:rsid w:val="00444B4E"/>
    <w:rsid w:val="00447569"/>
    <w:rsid w:val="0045250E"/>
    <w:rsid w:val="00454219"/>
    <w:rsid w:val="00483430"/>
    <w:rsid w:val="004D7512"/>
    <w:rsid w:val="005143D2"/>
    <w:rsid w:val="005738F4"/>
    <w:rsid w:val="005D121F"/>
    <w:rsid w:val="00606163"/>
    <w:rsid w:val="00623596"/>
    <w:rsid w:val="006D1A86"/>
    <w:rsid w:val="006F5EF0"/>
    <w:rsid w:val="007026F5"/>
    <w:rsid w:val="00721B55"/>
    <w:rsid w:val="00731D63"/>
    <w:rsid w:val="00785B99"/>
    <w:rsid w:val="00796E14"/>
    <w:rsid w:val="008003D6"/>
    <w:rsid w:val="00813696"/>
    <w:rsid w:val="008137D7"/>
    <w:rsid w:val="00820159"/>
    <w:rsid w:val="008A4172"/>
    <w:rsid w:val="008C6AA2"/>
    <w:rsid w:val="008E59AB"/>
    <w:rsid w:val="008E5B77"/>
    <w:rsid w:val="008F03AB"/>
    <w:rsid w:val="009545E0"/>
    <w:rsid w:val="0096206C"/>
    <w:rsid w:val="009C7EE8"/>
    <w:rsid w:val="009D3029"/>
    <w:rsid w:val="009F26BD"/>
    <w:rsid w:val="00A04DCE"/>
    <w:rsid w:val="00A5731F"/>
    <w:rsid w:val="00A8005B"/>
    <w:rsid w:val="00A8504D"/>
    <w:rsid w:val="00A944FD"/>
    <w:rsid w:val="00AC192C"/>
    <w:rsid w:val="00AE250E"/>
    <w:rsid w:val="00AE3019"/>
    <w:rsid w:val="00AF046C"/>
    <w:rsid w:val="00B17726"/>
    <w:rsid w:val="00B231AA"/>
    <w:rsid w:val="00BA6395"/>
    <w:rsid w:val="00BB013D"/>
    <w:rsid w:val="00BB61B3"/>
    <w:rsid w:val="00BE60B3"/>
    <w:rsid w:val="00C028FA"/>
    <w:rsid w:val="00C12C26"/>
    <w:rsid w:val="00C16C0F"/>
    <w:rsid w:val="00C17228"/>
    <w:rsid w:val="00C4521D"/>
    <w:rsid w:val="00C75964"/>
    <w:rsid w:val="00C85C0A"/>
    <w:rsid w:val="00CB38F6"/>
    <w:rsid w:val="00CB6E82"/>
    <w:rsid w:val="00CC35C3"/>
    <w:rsid w:val="00CE43EF"/>
    <w:rsid w:val="00D07C20"/>
    <w:rsid w:val="00D131F5"/>
    <w:rsid w:val="00D56EE6"/>
    <w:rsid w:val="00D87C15"/>
    <w:rsid w:val="00D9251A"/>
    <w:rsid w:val="00DD262D"/>
    <w:rsid w:val="00DD63C3"/>
    <w:rsid w:val="00DF5214"/>
    <w:rsid w:val="00E02D30"/>
    <w:rsid w:val="00E07F05"/>
    <w:rsid w:val="00E25798"/>
    <w:rsid w:val="00E36E25"/>
    <w:rsid w:val="00E37487"/>
    <w:rsid w:val="00E70F46"/>
    <w:rsid w:val="00E7269B"/>
    <w:rsid w:val="00E82221"/>
    <w:rsid w:val="00E90B09"/>
    <w:rsid w:val="00E939FE"/>
    <w:rsid w:val="00EC177C"/>
    <w:rsid w:val="00ED2A9C"/>
    <w:rsid w:val="00F4403D"/>
    <w:rsid w:val="00F81873"/>
    <w:rsid w:val="00FE742D"/>
    <w:rsid w:val="00FF7E41"/>
    <w:rsid w:val="04547A41"/>
    <w:rsid w:val="04564EDC"/>
    <w:rsid w:val="04624CBF"/>
    <w:rsid w:val="04627143"/>
    <w:rsid w:val="04AE05CF"/>
    <w:rsid w:val="05917728"/>
    <w:rsid w:val="08033795"/>
    <w:rsid w:val="08506FEF"/>
    <w:rsid w:val="0AE67B35"/>
    <w:rsid w:val="0B251D03"/>
    <w:rsid w:val="0BBD1234"/>
    <w:rsid w:val="0DF873C2"/>
    <w:rsid w:val="0EEC676F"/>
    <w:rsid w:val="101664F3"/>
    <w:rsid w:val="101E29D8"/>
    <w:rsid w:val="120640FC"/>
    <w:rsid w:val="12251C7E"/>
    <w:rsid w:val="17E9733E"/>
    <w:rsid w:val="1ADB5E27"/>
    <w:rsid w:val="1C6E1C21"/>
    <w:rsid w:val="1CEC42F6"/>
    <w:rsid w:val="1E210955"/>
    <w:rsid w:val="209A7E6B"/>
    <w:rsid w:val="227E44C1"/>
    <w:rsid w:val="22AB5878"/>
    <w:rsid w:val="240214E4"/>
    <w:rsid w:val="26954A49"/>
    <w:rsid w:val="28B67A84"/>
    <w:rsid w:val="299C0532"/>
    <w:rsid w:val="2A6031BE"/>
    <w:rsid w:val="2B9A5ED4"/>
    <w:rsid w:val="2CA43E0C"/>
    <w:rsid w:val="2CC1752C"/>
    <w:rsid w:val="2D25221C"/>
    <w:rsid w:val="2D657F70"/>
    <w:rsid w:val="2E0E50B2"/>
    <w:rsid w:val="2ECF3EED"/>
    <w:rsid w:val="2EF86048"/>
    <w:rsid w:val="308A1B2D"/>
    <w:rsid w:val="30D65228"/>
    <w:rsid w:val="32B36908"/>
    <w:rsid w:val="33AB3A03"/>
    <w:rsid w:val="33AF0733"/>
    <w:rsid w:val="33DB7C65"/>
    <w:rsid w:val="340D63F7"/>
    <w:rsid w:val="362A7870"/>
    <w:rsid w:val="366C1D99"/>
    <w:rsid w:val="375D58B4"/>
    <w:rsid w:val="3A6A7680"/>
    <w:rsid w:val="3AF63BBD"/>
    <w:rsid w:val="3B2F061D"/>
    <w:rsid w:val="3C437766"/>
    <w:rsid w:val="3C8F5CD0"/>
    <w:rsid w:val="3C9B5E2E"/>
    <w:rsid w:val="3CC4522A"/>
    <w:rsid w:val="3E583D4A"/>
    <w:rsid w:val="3EA9028A"/>
    <w:rsid w:val="3F923F70"/>
    <w:rsid w:val="414F628F"/>
    <w:rsid w:val="42097527"/>
    <w:rsid w:val="42BC4C0E"/>
    <w:rsid w:val="43212575"/>
    <w:rsid w:val="434A1B4B"/>
    <w:rsid w:val="446E4746"/>
    <w:rsid w:val="4555083A"/>
    <w:rsid w:val="48C03359"/>
    <w:rsid w:val="49DC5E38"/>
    <w:rsid w:val="4BC251B0"/>
    <w:rsid w:val="4BE647DD"/>
    <w:rsid w:val="4C1C64C5"/>
    <w:rsid w:val="4C992F1C"/>
    <w:rsid w:val="4D401143"/>
    <w:rsid w:val="4DBD6C06"/>
    <w:rsid w:val="4DC9154D"/>
    <w:rsid w:val="4F8A1CEC"/>
    <w:rsid w:val="4FED79D9"/>
    <w:rsid w:val="554D2DBD"/>
    <w:rsid w:val="56083D9E"/>
    <w:rsid w:val="562D7BC9"/>
    <w:rsid w:val="56D465CF"/>
    <w:rsid w:val="571171F6"/>
    <w:rsid w:val="578464D9"/>
    <w:rsid w:val="57DA3FDB"/>
    <w:rsid w:val="5A2F1CEB"/>
    <w:rsid w:val="5B066200"/>
    <w:rsid w:val="5CC60DB9"/>
    <w:rsid w:val="5D2072FE"/>
    <w:rsid w:val="5E13631E"/>
    <w:rsid w:val="5E7B6DD3"/>
    <w:rsid w:val="5EA002FE"/>
    <w:rsid w:val="5EC8587C"/>
    <w:rsid w:val="5F37354F"/>
    <w:rsid w:val="5FDB45EC"/>
    <w:rsid w:val="5FDD6C9C"/>
    <w:rsid w:val="60BF04C6"/>
    <w:rsid w:val="61914E88"/>
    <w:rsid w:val="62403244"/>
    <w:rsid w:val="62717C28"/>
    <w:rsid w:val="62BB3BE9"/>
    <w:rsid w:val="64AF67C9"/>
    <w:rsid w:val="64BA4482"/>
    <w:rsid w:val="66176613"/>
    <w:rsid w:val="66F35D07"/>
    <w:rsid w:val="675A11D4"/>
    <w:rsid w:val="676F5689"/>
    <w:rsid w:val="67E73552"/>
    <w:rsid w:val="68C71D54"/>
    <w:rsid w:val="6B1027FC"/>
    <w:rsid w:val="6B223A6B"/>
    <w:rsid w:val="6B6D251C"/>
    <w:rsid w:val="6B736FD5"/>
    <w:rsid w:val="6CE0125D"/>
    <w:rsid w:val="6E5658A3"/>
    <w:rsid w:val="6E5F6809"/>
    <w:rsid w:val="6E6D7998"/>
    <w:rsid w:val="6E8E49BC"/>
    <w:rsid w:val="6F7874D9"/>
    <w:rsid w:val="704D38C6"/>
    <w:rsid w:val="72E409F0"/>
    <w:rsid w:val="73052483"/>
    <w:rsid w:val="75C545D4"/>
    <w:rsid w:val="776E2A27"/>
    <w:rsid w:val="78091205"/>
    <w:rsid w:val="7C3D5CC4"/>
    <w:rsid w:val="7D0847C7"/>
    <w:rsid w:val="7DDC5502"/>
    <w:rsid w:val="7E167279"/>
    <w:rsid w:val="7E190923"/>
    <w:rsid w:val="7E4D0E89"/>
    <w:rsid w:val="7F0851FB"/>
    <w:rsid w:val="7F2E03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Closing" w:semiHidden="0" w:uiPriority="0" w:unhideWhenUsed="0"/>
    <w:lsdException w:name="Default Paragraph Font" w:semiHidden="0" w:uiPriority="0" w:unhideWhenUsed="0"/>
    <w:lsdException w:name="Subtitle" w:semiHidden="0" w:uiPriority="11" w:unhideWhenUsed="0" w:qFormat="1"/>
    <w:lsdException w:name="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Normal (Web)" w:semiHidden="0" w:uiPriority="0" w:unhideWhenUsed="0"/>
    <w:lsdException w:name="Normal Table" w:semiHidden="0" w:uiPriority="0" w:unhideWhenUsed="0"/>
    <w:lsdException w:name="Balloon Text" w:semiHidden="0"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15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820159"/>
    <w:rPr>
      <w:rFonts w:ascii="Times New Roman" w:eastAsia="宋体" w:hAnsi="Times New Roman" w:cs="Times New Roman"/>
      <w:b/>
    </w:rPr>
  </w:style>
  <w:style w:type="character" w:styleId="a4">
    <w:name w:val="page number"/>
    <w:basedOn w:val="a0"/>
    <w:rsid w:val="00820159"/>
    <w:rPr>
      <w:rFonts w:ascii="Times New Roman" w:eastAsia="宋体" w:hAnsi="Times New Roman" w:cs="Times New Roman"/>
    </w:rPr>
  </w:style>
  <w:style w:type="character" w:styleId="a5">
    <w:name w:val="Hyperlink"/>
    <w:rsid w:val="00820159"/>
    <w:rPr>
      <w:rFonts w:ascii="Times New Roman" w:eastAsia="宋体" w:hAnsi="Times New Roman" w:cs="Times New Roman"/>
      <w:color w:val="0000FF"/>
      <w:u w:val="single"/>
    </w:rPr>
  </w:style>
  <w:style w:type="character" w:customStyle="1" w:styleId="Char">
    <w:name w:val="批注框文本 Char"/>
    <w:link w:val="a6"/>
    <w:rsid w:val="00820159"/>
    <w:rPr>
      <w:rFonts w:ascii="Calibri" w:eastAsia="宋体" w:hAnsi="Calibri" w:cs="Times New Roman"/>
      <w:kern w:val="2"/>
      <w:sz w:val="18"/>
      <w:szCs w:val="18"/>
    </w:rPr>
  </w:style>
  <w:style w:type="paragraph" w:styleId="a7">
    <w:name w:val="Normal (Web)"/>
    <w:basedOn w:val="a"/>
    <w:rsid w:val="00820159"/>
    <w:pPr>
      <w:spacing w:before="100" w:beforeAutospacing="1" w:after="100" w:afterAutospacing="1"/>
      <w:jc w:val="left"/>
    </w:pPr>
    <w:rPr>
      <w:kern w:val="0"/>
      <w:sz w:val="24"/>
    </w:rPr>
  </w:style>
  <w:style w:type="paragraph" w:styleId="a8">
    <w:name w:val="footer"/>
    <w:basedOn w:val="a"/>
    <w:rsid w:val="00820159"/>
    <w:pPr>
      <w:tabs>
        <w:tab w:val="center" w:pos="4153"/>
        <w:tab w:val="right" w:pos="8306"/>
      </w:tabs>
      <w:snapToGrid w:val="0"/>
      <w:jc w:val="left"/>
    </w:pPr>
    <w:rPr>
      <w:sz w:val="18"/>
      <w:szCs w:val="18"/>
    </w:rPr>
  </w:style>
  <w:style w:type="paragraph" w:styleId="a9">
    <w:name w:val="header"/>
    <w:basedOn w:val="a"/>
    <w:rsid w:val="0082015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
    <w:rsid w:val="00820159"/>
    <w:rPr>
      <w:rFonts w:ascii="Calibri" w:hAnsi="Calibri"/>
      <w:sz w:val="18"/>
      <w:szCs w:val="18"/>
    </w:rPr>
  </w:style>
  <w:style w:type="paragraph" w:styleId="3">
    <w:name w:val="toc 3"/>
    <w:basedOn w:val="a"/>
    <w:next w:val="a"/>
    <w:rsid w:val="00820159"/>
    <w:pPr>
      <w:tabs>
        <w:tab w:val="right" w:leader="dot" w:pos="9628"/>
      </w:tabs>
      <w:ind w:firstLineChars="180" w:firstLine="578"/>
      <w:jc w:val="center"/>
    </w:pPr>
    <w:rPr>
      <w:rFonts w:ascii="仿宋_GB2312" w:eastAsia="仿宋_GB2312" w:hAnsi="Arial"/>
      <w:b/>
      <w:kern w:val="44"/>
      <w:sz w:val="32"/>
      <w:szCs w:val="32"/>
    </w:rPr>
  </w:style>
  <w:style w:type="paragraph" w:styleId="aa">
    <w:name w:val="Closing"/>
    <w:basedOn w:val="a"/>
    <w:rsid w:val="00820159"/>
    <w:pPr>
      <w:ind w:leftChars="2100" w:left="2100"/>
    </w:pPr>
    <w:rPr>
      <w:rFonts w:ascii="仿宋_GB2312" w:eastAsia="仿宋_GB2312" w:hint="eastAsia"/>
      <w:sz w:val="30"/>
    </w:rPr>
  </w:style>
  <w:style w:type="paragraph" w:styleId="ab">
    <w:name w:val="annotation text"/>
    <w:basedOn w:val="a"/>
    <w:rsid w:val="00820159"/>
    <w:pPr>
      <w:jc w:val="left"/>
    </w:pPr>
  </w:style>
  <w:style w:type="paragraph" w:styleId="ac">
    <w:name w:val="Document Map"/>
    <w:basedOn w:val="a"/>
    <w:rsid w:val="00820159"/>
    <w:pPr>
      <w:shd w:val="clear" w:color="auto" w:fill="000080"/>
    </w:pPr>
  </w:style>
  <w:style w:type="paragraph" w:customStyle="1" w:styleId="Char0">
    <w:name w:val="Char"/>
    <w:basedOn w:val="a"/>
    <w:rsid w:val="00820159"/>
  </w:style>
  <w:style w:type="paragraph" w:styleId="ad">
    <w:name w:val="List Paragraph"/>
    <w:basedOn w:val="a"/>
    <w:qFormat/>
    <w:rsid w:val="00820159"/>
    <w:pPr>
      <w:ind w:firstLineChars="200" w:firstLine="420"/>
    </w:pPr>
  </w:style>
  <w:style w:type="paragraph" w:customStyle="1" w:styleId="Char1">
    <w:name w:val="Char"/>
    <w:basedOn w:val="ac"/>
    <w:rsid w:val="00820159"/>
    <w:pPr>
      <w:adjustRightInd w:val="0"/>
      <w:spacing w:line="436" w:lineRule="exact"/>
      <w:ind w:left="357"/>
      <w:jc w:val="left"/>
      <w:textAlignment w:val="baseline"/>
      <w:outlineLvl w:val="3"/>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baike.sogou.com/lemma/ShowInnerLink.htm?lemmaId=77846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24</Pages>
  <Words>1636</Words>
  <Characters>9326</Characters>
  <Application>Microsoft Office Word</Application>
  <DocSecurity>0</DocSecurity>
  <PresentationFormat/>
  <Lines>77</Lines>
  <Paragraphs>21</Paragraphs>
  <ScaleCrop>false</ScaleCrop>
  <Company/>
  <LinksUpToDate>false</LinksUpToDate>
  <CharactersWithSpaces>10941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29</cp:revision>
  <cp:lastPrinted>2020-08-28T08:51:00Z</cp:lastPrinted>
  <dcterms:created xsi:type="dcterms:W3CDTF">2021-01-20T09:06:00Z</dcterms:created>
  <dcterms:modified xsi:type="dcterms:W3CDTF">2021-01-22T07:17:00Z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